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C864" w14:textId="6CE39E11" w:rsidR="00E93210" w:rsidRPr="0016019F" w:rsidRDefault="00F937BC" w:rsidP="00E93210">
      <w:pPr>
        <w:pStyle w:val="MDPI11articletype"/>
      </w:pPr>
      <w:r w:rsidRPr="0016019F">
        <w:t>Original Research</w:t>
      </w:r>
    </w:p>
    <w:p w14:paraId="463B69C9" w14:textId="58EB976B" w:rsidR="00E93210" w:rsidRPr="00897BF9" w:rsidRDefault="00897BF9" w:rsidP="00AC7BB1">
      <w:pPr>
        <w:pStyle w:val="NormalWeb"/>
        <w:rPr>
          <w:b/>
          <w:bCs/>
          <w:sz w:val="36"/>
          <w:szCs w:val="36"/>
        </w:rPr>
      </w:pPr>
      <w:r w:rsidRPr="00897BF9">
        <w:rPr>
          <w:rStyle w:val="Forte"/>
          <w:sz w:val="36"/>
          <w:szCs w:val="36"/>
        </w:rPr>
        <w:t>Full manuscript title</w:t>
      </w:r>
    </w:p>
    <w:tbl>
      <w:tblPr>
        <w:tblpPr w:leftFromText="198" w:rightFromText="198" w:vertAnchor="page" w:horzAnchor="margin" w:tblpY="10372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D879A0" w:rsidRPr="00EF08AF" w14:paraId="1404CD3C" w14:textId="77777777" w:rsidTr="00D879A0">
        <w:tc>
          <w:tcPr>
            <w:tcW w:w="2410" w:type="dxa"/>
          </w:tcPr>
          <w:p w14:paraId="061ADB22" w14:textId="5B72EE80" w:rsidR="009200A8" w:rsidRPr="009F7B28" w:rsidRDefault="00D879A0" w:rsidP="009F7B28">
            <w:pPr>
              <w:pStyle w:val="MDPI61Citation"/>
              <w:spacing w:line="240" w:lineRule="auto"/>
              <w:jc w:val="both"/>
              <w:rPr>
                <w:bCs/>
                <w:szCs w:val="14"/>
                <w:lang w:val="pt-BR"/>
              </w:rPr>
            </w:pPr>
            <w:r w:rsidRPr="009F7B28">
              <w:rPr>
                <w:b/>
                <w:szCs w:val="14"/>
                <w:lang w:val="pt-BR"/>
              </w:rPr>
              <w:t xml:space="preserve">Citation: </w:t>
            </w:r>
            <w:r w:rsidR="00F53E5D" w:rsidRPr="009F7B28">
              <w:rPr>
                <w:bCs/>
                <w:szCs w:val="14"/>
                <w:lang w:val="pt-BR"/>
              </w:rPr>
              <w:t>Pereira</w:t>
            </w:r>
            <w:r w:rsidR="0066646D" w:rsidRPr="009F7B28">
              <w:rPr>
                <w:bCs/>
                <w:szCs w:val="14"/>
                <w:lang w:val="pt-BR"/>
              </w:rPr>
              <w:t xml:space="preserve"> </w:t>
            </w:r>
            <w:r w:rsidR="00F53E5D" w:rsidRPr="009F7B28">
              <w:rPr>
                <w:bCs/>
                <w:szCs w:val="14"/>
                <w:lang w:val="pt-BR"/>
              </w:rPr>
              <w:t>MCP</w:t>
            </w:r>
            <w:r w:rsidR="0066646D" w:rsidRPr="009F7B28">
              <w:rPr>
                <w:bCs/>
                <w:szCs w:val="14"/>
                <w:lang w:val="pt-BR"/>
              </w:rPr>
              <w:t xml:space="preserve">, </w:t>
            </w:r>
            <w:r w:rsidR="0035335A" w:rsidRPr="009F7B28">
              <w:rPr>
                <w:bCs/>
                <w:szCs w:val="14"/>
                <w:lang w:val="pt-BR"/>
              </w:rPr>
              <w:t>S</w:t>
            </w:r>
            <w:r w:rsidR="00F53E5D" w:rsidRPr="009F7B28">
              <w:rPr>
                <w:bCs/>
                <w:szCs w:val="14"/>
                <w:lang w:val="pt-BR"/>
              </w:rPr>
              <w:t>ouza Jr</w:t>
            </w:r>
            <w:r w:rsidR="0035335A" w:rsidRPr="009F7B28">
              <w:rPr>
                <w:bCs/>
                <w:szCs w:val="14"/>
                <w:lang w:val="pt-BR"/>
              </w:rPr>
              <w:t xml:space="preserve"> </w:t>
            </w:r>
            <w:r w:rsidR="00F53E5D" w:rsidRPr="009F7B28">
              <w:rPr>
                <w:bCs/>
                <w:szCs w:val="14"/>
                <w:lang w:val="pt-BR"/>
              </w:rPr>
              <w:t>FG</w:t>
            </w:r>
            <w:r w:rsidR="0035335A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>Santos</w:t>
            </w:r>
            <w:r w:rsidR="008467FF" w:rsidRPr="009F7B28">
              <w:rPr>
                <w:bCs/>
                <w:szCs w:val="14"/>
                <w:lang w:val="pt-BR"/>
              </w:rPr>
              <w:t xml:space="preserve"> A</w:t>
            </w:r>
            <w:r w:rsidR="009200A8" w:rsidRPr="009F7B28">
              <w:rPr>
                <w:bCs/>
                <w:szCs w:val="14"/>
                <w:lang w:val="pt-BR"/>
              </w:rPr>
              <w:t>LP</w:t>
            </w:r>
            <w:r w:rsidR="008467FF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>Ribeiro</w:t>
            </w:r>
            <w:r w:rsidR="008467FF" w:rsidRPr="009F7B28">
              <w:rPr>
                <w:bCs/>
                <w:szCs w:val="14"/>
                <w:lang w:val="pt-BR"/>
              </w:rPr>
              <w:t xml:space="preserve"> </w:t>
            </w:r>
            <w:r w:rsidR="009200A8" w:rsidRPr="009F7B28">
              <w:rPr>
                <w:bCs/>
                <w:szCs w:val="14"/>
                <w:lang w:val="pt-BR"/>
              </w:rPr>
              <w:t>HA</w:t>
            </w:r>
            <w:r w:rsidR="008467FF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 xml:space="preserve">Laszlo F, </w:t>
            </w:r>
            <w:proofErr w:type="spellStart"/>
            <w:r w:rsidR="009200A8" w:rsidRPr="009F7B28">
              <w:rPr>
                <w:bCs/>
                <w:szCs w:val="14"/>
                <w:lang w:val="pt-BR"/>
              </w:rPr>
              <w:t>Barragan</w:t>
            </w:r>
            <w:proofErr w:type="spellEnd"/>
            <w:r w:rsidR="009200A8" w:rsidRPr="009F7B28">
              <w:rPr>
                <w:bCs/>
                <w:szCs w:val="14"/>
                <w:lang w:val="pt-BR"/>
              </w:rPr>
              <w:t xml:space="preserve"> P, </w:t>
            </w:r>
            <w:proofErr w:type="spellStart"/>
            <w:r w:rsidR="009200A8" w:rsidRPr="009F7B28">
              <w:rPr>
                <w:bCs/>
                <w:szCs w:val="14"/>
                <w:lang w:val="pt-BR"/>
              </w:rPr>
              <w:t>Piacsek</w:t>
            </w:r>
            <w:proofErr w:type="spellEnd"/>
            <w:r w:rsidR="009200A8" w:rsidRPr="009F7B28">
              <w:rPr>
                <w:bCs/>
                <w:szCs w:val="14"/>
                <w:lang w:val="pt-BR"/>
              </w:rPr>
              <w:t xml:space="preserve"> P, Sena MER.</w:t>
            </w:r>
            <w:r w:rsidR="00CA0674" w:rsidRPr="009F7B28">
              <w:rPr>
                <w:bCs/>
                <w:szCs w:val="14"/>
                <w:lang w:val="pt-BR"/>
              </w:rPr>
              <w:t xml:space="preserve"> </w:t>
            </w:r>
          </w:p>
          <w:p w14:paraId="5D7D7DAC" w14:textId="04BA5FF0" w:rsidR="00591F87" w:rsidRDefault="009200A8" w:rsidP="00591F87">
            <w:pPr>
              <w:pStyle w:val="MDPI61Citation"/>
              <w:spacing w:after="120" w:line="240" w:lineRule="auto"/>
              <w:jc w:val="both"/>
            </w:pPr>
            <w:r w:rsidRPr="009F7B28">
              <w:rPr>
                <w:rStyle w:val="Forte"/>
                <w:b w:val="0"/>
                <w:bCs w:val="0"/>
                <w:szCs w:val="14"/>
              </w:rPr>
              <w:t>Clinical Aromatherapy Applied to the</w:t>
            </w:r>
            <w:r w:rsidR="00A874B3">
              <w:rPr>
                <w:rStyle w:val="Forte"/>
                <w:b w:val="0"/>
                <w:bCs w:val="0"/>
                <w:szCs w:val="14"/>
              </w:rPr>
              <w:t xml:space="preserve"> </w:t>
            </w:r>
            <w:r w:rsidRPr="009F7B28">
              <w:rPr>
                <w:rStyle w:val="Forte"/>
                <w:b w:val="0"/>
                <w:bCs w:val="0"/>
                <w:szCs w:val="14"/>
              </w:rPr>
              <w:t xml:space="preserve">Elderly: Data Mining and </w:t>
            </w:r>
            <w:r w:rsidR="00591F87" w:rsidRPr="009F7B28">
              <w:rPr>
                <w:rStyle w:val="Forte"/>
                <w:b w:val="0"/>
                <w:bCs w:val="0"/>
                <w:szCs w:val="14"/>
              </w:rPr>
              <w:t>Systematic</w:t>
            </w:r>
            <w:r w:rsidR="00591F87">
              <w:rPr>
                <w:rStyle w:val="Forte"/>
                <w:b w:val="0"/>
                <w:bCs w:val="0"/>
                <w:szCs w:val="14"/>
              </w:rPr>
              <w:t xml:space="preserve"> Review</w:t>
            </w:r>
            <w:r w:rsidR="00591F87" w:rsidRPr="00512184">
              <w:t>. Brazilian Journal of Aromatherapy and Essential Oil. 202</w:t>
            </w:r>
            <w:r w:rsidR="00B244AF">
              <w:t>6</w:t>
            </w:r>
            <w:r w:rsidR="00591F87" w:rsidRPr="00512184">
              <w:t>;</w:t>
            </w:r>
            <w:proofErr w:type="gramStart"/>
            <w:r w:rsidR="00B244AF">
              <w:t>3</w:t>
            </w:r>
            <w:r w:rsidR="00591F87" w:rsidRPr="00512184">
              <w:t>:bjhae</w:t>
            </w:r>
            <w:proofErr w:type="gramEnd"/>
            <w:r w:rsidR="00E24369">
              <w:t>4.</w:t>
            </w:r>
          </w:p>
          <w:p w14:paraId="1C1A4BDE" w14:textId="324B0C3F" w:rsidR="009F7B28" w:rsidRPr="009F7B28" w:rsidRDefault="009F7B28" w:rsidP="009F7B28">
            <w:pPr>
              <w:pStyle w:val="NormalWeb"/>
              <w:spacing w:line="240" w:lineRule="auto"/>
              <w:contextualSpacing/>
              <w:rPr>
                <w:rStyle w:val="Forte"/>
                <w:b w:val="0"/>
                <w:bCs w:val="0"/>
                <w:sz w:val="14"/>
                <w:szCs w:val="14"/>
              </w:rPr>
            </w:pPr>
          </w:p>
          <w:p w14:paraId="0EAA285B" w14:textId="27028E9B" w:rsidR="009F7B28" w:rsidRPr="00D51946" w:rsidRDefault="00591F87" w:rsidP="009F7B28">
            <w:pPr>
              <w:pStyle w:val="MDPI61Citation"/>
              <w:spacing w:after="120" w:line="240" w:lineRule="auto"/>
              <w:jc w:val="both"/>
            </w:pPr>
            <w:r w:rsidRPr="00591F87">
              <w:t>D</w:t>
            </w:r>
            <w:r w:rsidR="009F7B28" w:rsidRPr="00591F87">
              <w:t>oi</w:t>
            </w:r>
            <w:r w:rsidR="009F7B28" w:rsidRPr="00D51946">
              <w:rPr>
                <w:b/>
                <w:bCs/>
              </w:rPr>
              <w:t>:</w:t>
            </w:r>
            <w:r w:rsidR="009F7B28" w:rsidRPr="00D51946">
              <w:t> https://doi.org/10.62435/2965-7253.bjhae.202</w:t>
            </w:r>
            <w:r w:rsidR="00E24369">
              <w:t>6</w:t>
            </w:r>
            <w:r w:rsidR="009F7B28">
              <w:t>.</w:t>
            </w:r>
            <w:r w:rsidR="00E24369">
              <w:t>3</w:t>
            </w:r>
            <w:r w:rsidR="009F7B28" w:rsidRPr="00D51946">
              <w:t>.bjhae</w:t>
            </w:r>
            <w:r w:rsidR="00E24369">
              <w:t>4</w:t>
            </w:r>
          </w:p>
          <w:p w14:paraId="6854B6E8" w14:textId="29ECAB0E" w:rsidR="00CA0674" w:rsidRPr="009F7B28" w:rsidRDefault="00CA0674" w:rsidP="009F7B28">
            <w:pPr>
              <w:pStyle w:val="MDPI14history"/>
              <w:spacing w:before="120"/>
              <w:rPr>
                <w:rFonts w:ascii="SimSun" w:eastAsia="SimSun" w:hAnsi="SimSun" w:cs="SimSun"/>
                <w:szCs w:val="14"/>
              </w:rPr>
            </w:pPr>
            <w:r w:rsidRPr="009F7B28">
              <w:rPr>
                <w:szCs w:val="14"/>
              </w:rPr>
              <w:t>Received</w:t>
            </w:r>
            <w:proofErr w:type="gramStart"/>
            <w:r w:rsidRPr="009F7B28">
              <w:rPr>
                <w:szCs w:val="14"/>
              </w:rPr>
              <w:t xml:space="preserve">: </w:t>
            </w:r>
            <w:r w:rsidR="00E24369" w:rsidRPr="00C440FA">
              <w:rPr>
                <w:szCs w:val="14"/>
              </w:rPr>
              <w:t>:</w:t>
            </w:r>
            <w:proofErr w:type="gramEnd"/>
            <w:r w:rsidR="00E24369" w:rsidRPr="00C440FA">
              <w:rPr>
                <w:szCs w:val="14"/>
              </w:rPr>
              <w:t xml:space="preserve"> </w:t>
            </w:r>
            <w:r w:rsidR="00E24369">
              <w:rPr>
                <w:szCs w:val="14"/>
              </w:rPr>
              <w:t>05 February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14F9CD35" w14:textId="68413202" w:rsidR="00CA0674" w:rsidRPr="009F7B28" w:rsidRDefault="00CA0674" w:rsidP="009F7B28">
            <w:pPr>
              <w:pStyle w:val="MDPI14history"/>
              <w:rPr>
                <w:szCs w:val="14"/>
              </w:rPr>
            </w:pPr>
            <w:r w:rsidRPr="009F7B28">
              <w:rPr>
                <w:szCs w:val="14"/>
              </w:rPr>
              <w:t xml:space="preserve">Accepted: </w:t>
            </w:r>
            <w:r w:rsidR="00E24369">
              <w:rPr>
                <w:szCs w:val="14"/>
              </w:rPr>
              <w:t>20</w:t>
            </w:r>
            <w:r w:rsidR="00E24369" w:rsidRPr="00C440FA">
              <w:rPr>
                <w:szCs w:val="14"/>
              </w:rPr>
              <w:t xml:space="preserve"> </w:t>
            </w:r>
            <w:r w:rsidR="00E24369">
              <w:rPr>
                <w:szCs w:val="14"/>
              </w:rPr>
              <w:t>February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4E422572" w14:textId="6512AEA2" w:rsidR="00CA0674" w:rsidRPr="009F7B28" w:rsidRDefault="00CA0674" w:rsidP="009F7B28">
            <w:pPr>
              <w:pStyle w:val="MDPI14history"/>
              <w:spacing w:after="120"/>
              <w:rPr>
                <w:szCs w:val="14"/>
              </w:rPr>
            </w:pPr>
            <w:r w:rsidRPr="009F7B28">
              <w:rPr>
                <w:szCs w:val="14"/>
              </w:rPr>
              <w:t xml:space="preserve">Published: </w:t>
            </w:r>
            <w:r w:rsidR="00E24369">
              <w:rPr>
                <w:szCs w:val="14"/>
              </w:rPr>
              <w:t>10 Mach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4A9D3114" w14:textId="77777777" w:rsidR="00CA0674" w:rsidRPr="00CA0674" w:rsidRDefault="00CA0674" w:rsidP="00CA0674">
            <w:pPr>
              <w:rPr>
                <w:lang w:eastAsia="de-DE" w:bidi="en-US"/>
              </w:rPr>
            </w:pPr>
          </w:p>
          <w:p w14:paraId="47D0F9BF" w14:textId="77777777" w:rsidR="00D879A0" w:rsidRPr="00EF08AF" w:rsidRDefault="00D879A0" w:rsidP="00D879A0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EF08AF">
              <w:rPr>
                <w:rFonts w:eastAsia="DengXian"/>
                <w:noProof/>
              </w:rPr>
              <w:drawing>
                <wp:inline distT="0" distB="0" distL="0" distR="0" wp14:anchorId="17423AAF" wp14:editId="62D214C7">
                  <wp:extent cx="692785" cy="249555"/>
                  <wp:effectExtent l="0" t="0" r="0" b="0"/>
                  <wp:docPr id="3" name="Picture 4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9F4E5" w14:textId="7B846CC5" w:rsidR="00D879A0" w:rsidRPr="00EF08AF" w:rsidRDefault="00D879A0" w:rsidP="00D879A0">
            <w:pPr>
              <w:pStyle w:val="MDPI72Copyright"/>
              <w:rPr>
                <w:rFonts w:eastAsia="DengXian"/>
                <w:lang w:bidi="en-US"/>
              </w:rPr>
            </w:pPr>
            <w:r w:rsidRPr="00EF08AF">
              <w:rPr>
                <w:rFonts w:eastAsia="DengXian"/>
                <w:b/>
                <w:lang w:bidi="en-US"/>
              </w:rPr>
              <w:t>Copyright:</w:t>
            </w:r>
            <w:r w:rsidRPr="00EF08AF">
              <w:rPr>
                <w:rFonts w:eastAsia="DengXian"/>
                <w:lang w:bidi="en-US"/>
              </w:rPr>
              <w:t xml:space="preserve"> </w:t>
            </w:r>
            <w:r>
              <w:t xml:space="preserve"> </w:t>
            </w:r>
            <w:r w:rsidRPr="00D879A0">
              <w:rPr>
                <w:rFonts w:eastAsia="DengXian"/>
                <w:lang w:bidi="en-US"/>
              </w:rPr>
              <w:t>This work is licensed under a Creative Commons Attribution 4.0 International License (CC BY 4.0).</w:t>
            </w:r>
          </w:p>
        </w:tc>
      </w:tr>
    </w:tbl>
    <w:p w14:paraId="2CF8E2E6" w14:textId="3CED32AF" w:rsidR="00AC7BB1" w:rsidRDefault="00897BF9" w:rsidP="00AC7BB1">
      <w:pPr>
        <w:spacing w:line="240" w:lineRule="auto"/>
        <w:rPr>
          <w:b/>
          <w:bCs/>
        </w:rPr>
      </w:pPr>
      <w:r w:rsidRPr="00897BF9">
        <w:rPr>
          <w:b/>
          <w:bCs/>
        </w:rPr>
        <w:t>[Author One]</w:t>
      </w:r>
      <w:r w:rsidRPr="00897BF9">
        <w:rPr>
          <w:b/>
          <w:bCs/>
          <w:vertAlign w:val="superscript"/>
        </w:rPr>
        <w:t>1</w:t>
      </w:r>
      <w:r w:rsidRPr="00897BF9">
        <w:rPr>
          <w:b/>
          <w:bCs/>
        </w:rPr>
        <w:t>; [Author Two]</w:t>
      </w:r>
      <w:r w:rsidRPr="00897BF9">
        <w:rPr>
          <w:b/>
          <w:bCs/>
          <w:vertAlign w:val="superscript"/>
        </w:rPr>
        <w:t>2</w:t>
      </w:r>
      <w:r w:rsidRPr="00897BF9">
        <w:rPr>
          <w:b/>
          <w:bCs/>
        </w:rPr>
        <w:t>; [Author Three]</w:t>
      </w:r>
      <w:proofErr w:type="gramStart"/>
      <w:r w:rsidRPr="00897BF9">
        <w:rPr>
          <w:b/>
          <w:bCs/>
          <w:vertAlign w:val="superscript"/>
        </w:rPr>
        <w:t>1</w:t>
      </w:r>
      <w:r w:rsidRPr="00897BF9">
        <w:rPr>
          <w:b/>
          <w:bCs/>
        </w:rPr>
        <w:t>,*</w:t>
      </w:r>
      <w:proofErr w:type="gramEnd"/>
    </w:p>
    <w:p w14:paraId="072A1E7A" w14:textId="77777777" w:rsidR="00897BF9" w:rsidRPr="00897BF9" w:rsidRDefault="00897BF9" w:rsidP="00AC7BB1">
      <w:pPr>
        <w:spacing w:line="240" w:lineRule="auto"/>
        <w:rPr>
          <w:rFonts w:ascii="Times New Roman" w:hAnsi="Times New Roman"/>
        </w:rPr>
      </w:pPr>
    </w:p>
    <w:p w14:paraId="57E1C73F" w14:textId="77777777" w:rsidR="00897BF9" w:rsidRPr="00483820" w:rsidRDefault="00897BF9" w:rsidP="00897BF9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sz w:val="16"/>
          <w:szCs w:val="16"/>
        </w:rPr>
      </w:pPr>
      <w:r w:rsidRPr="00483820">
        <w:rPr>
          <w:sz w:val="16"/>
          <w:szCs w:val="16"/>
          <w:vertAlign w:val="superscript"/>
        </w:rPr>
        <w:t xml:space="preserve">1 </w:t>
      </w:r>
      <w:r w:rsidRPr="00483820">
        <w:rPr>
          <w:sz w:val="16"/>
          <w:szCs w:val="16"/>
        </w:rPr>
        <w:t xml:space="preserve">Christus University Center (UNICRISTUS), Fortaleza, Ceará, Brazil. </w:t>
      </w:r>
    </w:p>
    <w:p w14:paraId="0BA5B3B3" w14:textId="77777777" w:rsidR="00897BF9" w:rsidRPr="00483820" w:rsidRDefault="00897BF9" w:rsidP="00897BF9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sz w:val="16"/>
          <w:szCs w:val="16"/>
        </w:rPr>
      </w:pPr>
      <w:r w:rsidRPr="00483820">
        <w:rPr>
          <w:sz w:val="16"/>
          <w:szCs w:val="16"/>
          <w:vertAlign w:val="superscript"/>
        </w:rPr>
        <w:t xml:space="preserve">2 </w:t>
      </w:r>
      <w:r w:rsidRPr="00483820">
        <w:rPr>
          <w:sz w:val="16"/>
          <w:szCs w:val="16"/>
        </w:rPr>
        <w:t>Aromas of the Earth Institute for Research and Education</w:t>
      </w:r>
      <w:r>
        <w:rPr>
          <w:sz w:val="16"/>
          <w:szCs w:val="16"/>
        </w:rPr>
        <w:t>, Fortaleza, Ceará, Brazil.</w:t>
      </w:r>
    </w:p>
    <w:p w14:paraId="6EEB9E82" w14:textId="77777777" w:rsidR="00897BF9" w:rsidRPr="00483820" w:rsidRDefault="00897BF9" w:rsidP="00897BF9">
      <w:pPr>
        <w:pStyle w:val="MDPI16affiliation"/>
      </w:pPr>
    </w:p>
    <w:p w14:paraId="602CE22D" w14:textId="77777777" w:rsidR="00897BF9" w:rsidRPr="009462A2" w:rsidRDefault="00897BF9" w:rsidP="00897BF9">
      <w:pPr>
        <w:pStyle w:val="MDPI16affiliation"/>
        <w:rPr>
          <w:lang w:val="pt-BR"/>
        </w:rPr>
      </w:pPr>
      <w:r w:rsidRPr="009462A2">
        <w:rPr>
          <w:b/>
          <w:lang w:val="pt-BR"/>
        </w:rPr>
        <w:t>*</w:t>
      </w:r>
      <w:r w:rsidRPr="009462A2">
        <w:rPr>
          <w:lang w:val="pt-BR"/>
        </w:rPr>
        <w:tab/>
        <w:t>Correspondence: deysen.girao@unichristus.edu.br</w:t>
      </w:r>
    </w:p>
    <w:p w14:paraId="3F95F6D7" w14:textId="77777777" w:rsidR="00B739FA" w:rsidRPr="00897BF9" w:rsidRDefault="00B739FA" w:rsidP="00B739FA">
      <w:pPr>
        <w:pStyle w:val="MDPI16affiliation"/>
        <w:rPr>
          <w:b/>
          <w:lang w:val="pt-BR"/>
        </w:rPr>
      </w:pPr>
    </w:p>
    <w:p w14:paraId="1B7AB5CE" w14:textId="7149A770" w:rsidR="006C2BC1" w:rsidRPr="00897BF9" w:rsidRDefault="00E93210" w:rsidP="00611A8F">
      <w:pPr>
        <w:pStyle w:val="NormalWeb"/>
        <w:ind w:left="2694"/>
        <w:rPr>
          <w:rFonts w:eastAsiaTheme="majorEastAsia"/>
          <w:b/>
          <w:bCs/>
          <w:szCs w:val="20"/>
        </w:rPr>
      </w:pPr>
      <w:r w:rsidRPr="00897BF9">
        <w:rPr>
          <w:b/>
          <w:szCs w:val="20"/>
        </w:rPr>
        <w:t xml:space="preserve">Abstract: </w:t>
      </w:r>
      <w:r w:rsidR="00897BF9" w:rsidRPr="00897BF9">
        <w:rPr>
          <w:szCs w:val="20"/>
        </w:rPr>
        <w:t>[Write a structured or unstructured abstract of approximately 150-250 words. Briefly present the context, objective, methods, main results, and conclusion of the original research.]</w:t>
      </w:r>
    </w:p>
    <w:p w14:paraId="4E320B20" w14:textId="31A97491" w:rsidR="006C2BC1" w:rsidRPr="00897BF9" w:rsidRDefault="006C2BC1" w:rsidP="00F53E5D">
      <w:pPr>
        <w:pStyle w:val="NormalWeb"/>
        <w:ind w:left="2694"/>
        <w:rPr>
          <w:szCs w:val="20"/>
        </w:rPr>
      </w:pPr>
      <w:r w:rsidRPr="00897BF9">
        <w:rPr>
          <w:rStyle w:val="Forte"/>
          <w:szCs w:val="20"/>
        </w:rPr>
        <w:t>Keywords</w:t>
      </w:r>
      <w:r w:rsidRPr="00897BF9">
        <w:rPr>
          <w:szCs w:val="20"/>
        </w:rPr>
        <w:t xml:space="preserve">: </w:t>
      </w:r>
      <w:r w:rsidR="00897BF9" w:rsidRPr="00897BF9">
        <w:rPr>
          <w:szCs w:val="20"/>
        </w:rPr>
        <w:t>[Keyword 1]. [Keyword 2]. [Keyword 3]. [Keyword 4].</w:t>
      </w:r>
    </w:p>
    <w:p w14:paraId="1B7D9A42" w14:textId="77777777" w:rsidR="006C2BC1" w:rsidRDefault="006C2BC1" w:rsidP="00DC17E0">
      <w:pPr>
        <w:pStyle w:val="MDPI17abstract"/>
        <w:rPr>
          <w:b/>
          <w:szCs w:val="18"/>
        </w:rPr>
      </w:pPr>
    </w:p>
    <w:p w14:paraId="72930653" w14:textId="77777777" w:rsidR="00E93210" w:rsidRPr="00550626" w:rsidRDefault="00E93210" w:rsidP="00E93210">
      <w:pPr>
        <w:pStyle w:val="MDPI19line"/>
      </w:pPr>
    </w:p>
    <w:p w14:paraId="74582FC4" w14:textId="77777777" w:rsidR="00E93210" w:rsidRPr="00D97C37" w:rsidRDefault="00E93210" w:rsidP="00E93210">
      <w:pPr>
        <w:pStyle w:val="MDPI21heading1"/>
        <w:rPr>
          <w:lang w:eastAsia="zh-CN"/>
        </w:rPr>
      </w:pPr>
      <w:r w:rsidRPr="00D97C37">
        <w:rPr>
          <w:lang w:eastAsia="zh-CN"/>
        </w:rPr>
        <w:t>1. Introduction</w:t>
      </w:r>
    </w:p>
    <w:p w14:paraId="2468BAE5" w14:textId="46F2AF4E" w:rsidR="00897BF9" w:rsidRDefault="003154F1" w:rsidP="00897BF9">
      <w:pPr>
        <w:tabs>
          <w:tab w:val="left" w:pos="2694"/>
        </w:tabs>
        <w:spacing w:before="240" w:line="240" w:lineRule="auto"/>
        <w:ind w:left="2694" w:hanging="142"/>
      </w:pPr>
      <w:r>
        <w:tab/>
      </w:r>
      <w:r w:rsidR="00362A58">
        <w:tab/>
      </w:r>
      <w:r w:rsidR="00897BF9" w:rsidRPr="00897BF9">
        <w:t xml:space="preserve">[Present the scientific background, knowledge gap, rationale, and objective/hypothesis of the study. Use numbered citations in parentheses, following the journal style, for example </w:t>
      </w:r>
      <w:r w:rsidR="00897BF9">
        <w:t>[</w:t>
      </w:r>
      <w:r w:rsidR="00897BF9" w:rsidRPr="00897BF9">
        <w:t>1-3</w:t>
      </w:r>
      <w:r w:rsidR="00897BF9">
        <w:t>]</w:t>
      </w:r>
      <w:r w:rsidR="00897BF9" w:rsidRPr="00897BF9">
        <w:t>.</w:t>
      </w:r>
    </w:p>
    <w:p w14:paraId="245C5CDB" w14:textId="6C6D5C98" w:rsidR="000A0904" w:rsidRPr="00897BF9" w:rsidRDefault="000A0904" w:rsidP="00897BF9">
      <w:pPr>
        <w:tabs>
          <w:tab w:val="left" w:pos="2694"/>
        </w:tabs>
        <w:spacing w:before="240" w:line="240" w:lineRule="auto"/>
        <w:ind w:left="2694" w:hanging="142"/>
        <w:rPr>
          <w:b/>
          <w:bCs/>
        </w:rPr>
      </w:pPr>
      <w:r w:rsidRPr="00897BF9">
        <w:rPr>
          <w:b/>
          <w:bCs/>
        </w:rPr>
        <w:t>2. Material and Methods</w:t>
      </w:r>
    </w:p>
    <w:p w14:paraId="496054E2" w14:textId="38748B70" w:rsidR="00B01468" w:rsidRPr="00154DF0" w:rsidRDefault="00362A58" w:rsidP="00897BF9">
      <w:pPr>
        <w:spacing w:line="240" w:lineRule="auto"/>
        <w:ind w:left="2835"/>
        <w:rPr>
          <w:rStyle w:val="Forte"/>
          <w:b w:val="0"/>
          <w:bCs w:val="0"/>
        </w:rPr>
      </w:pPr>
      <w:r>
        <w:tab/>
      </w:r>
      <w:r w:rsidR="00897BF9" w:rsidRPr="00897BF9">
        <w:t>[Describe study design, setting, participants/samples, eligibility criteria, interventions or procedures, instruments, outcomes, data collection, and statistical analysis. Include enough detail to allow reproducibility.]</w:t>
      </w:r>
      <w:r w:rsidR="00B01468">
        <w:rPr>
          <w:rStyle w:val="Forte"/>
          <w:b w:val="0"/>
          <w:bCs w:val="0"/>
        </w:rPr>
        <w:tab/>
      </w:r>
    </w:p>
    <w:p w14:paraId="68937BC6" w14:textId="7D003896" w:rsidR="003472F6" w:rsidRDefault="00105662" w:rsidP="00105662">
      <w:pPr>
        <w:pStyle w:val="MDPI21heading1"/>
        <w:rPr>
          <w:lang w:eastAsia="zh-CN"/>
        </w:rPr>
      </w:pPr>
      <w:r>
        <w:rPr>
          <w:lang w:eastAsia="zh-CN"/>
        </w:rPr>
        <w:t>3.</w:t>
      </w:r>
      <w:r w:rsidRPr="00F2720F">
        <w:rPr>
          <w:lang w:eastAsia="zh-CN"/>
        </w:rPr>
        <w:t xml:space="preserve"> </w:t>
      </w:r>
      <w:r>
        <w:rPr>
          <w:lang w:eastAsia="zh-CN"/>
        </w:rPr>
        <w:t>Results</w:t>
      </w:r>
    </w:p>
    <w:p w14:paraId="39B1A39E" w14:textId="494B82F0" w:rsidR="004859AF" w:rsidRPr="003D41D7" w:rsidRDefault="00EB4F3F" w:rsidP="004859AF">
      <w:pPr>
        <w:pStyle w:val="NormalWeb"/>
        <w:spacing w:line="240" w:lineRule="auto"/>
        <w:ind w:left="2835"/>
        <w:rPr>
          <w:rStyle w:val="Forte"/>
          <w:b w:val="0"/>
          <w:bCs w:val="0"/>
        </w:rPr>
      </w:pPr>
      <w:r w:rsidRPr="003D41D7">
        <w:rPr>
          <w:rStyle w:val="Forte"/>
          <w:b w:val="0"/>
          <w:bCs w:val="0"/>
        </w:rPr>
        <w:t>[Present the findings clearly and objectively. Use tables and figures when they improve comprehension. Avoid repeating all table data in the text.]</w:t>
      </w:r>
    </w:p>
    <w:p w14:paraId="79902FEF" w14:textId="77777777" w:rsidR="00EB4F3F" w:rsidRDefault="00EB4F3F" w:rsidP="00EB4F3F">
      <w:pPr>
        <w:pStyle w:val="NormalWeb"/>
        <w:spacing w:line="240" w:lineRule="auto"/>
        <w:rPr>
          <w:rStyle w:val="Forte"/>
        </w:rPr>
      </w:pPr>
    </w:p>
    <w:p w14:paraId="7839581D" w14:textId="2D1429B1" w:rsidR="004859AF" w:rsidRDefault="003472F6" w:rsidP="00EB4F3F">
      <w:pPr>
        <w:pStyle w:val="NormalWeb"/>
        <w:spacing w:line="240" w:lineRule="auto"/>
        <w:rPr>
          <w:rStyle w:val="Forte"/>
          <w:rFonts w:eastAsiaTheme="majorEastAsia"/>
        </w:rPr>
      </w:pPr>
      <w:r w:rsidRPr="00E34535">
        <w:rPr>
          <w:rStyle w:val="Forte"/>
        </w:rPr>
        <w:t>3.1 - Initial Survey</w:t>
      </w:r>
    </w:p>
    <w:p w14:paraId="66A6B2DA" w14:textId="28F4C350" w:rsidR="004859AF" w:rsidRPr="003D41D7" w:rsidRDefault="00EB4F3F" w:rsidP="004859AF">
      <w:pPr>
        <w:pStyle w:val="NormalWeb"/>
        <w:spacing w:line="240" w:lineRule="auto"/>
        <w:ind w:left="2835"/>
        <w:rPr>
          <w:rStyle w:val="Forte"/>
          <w:rFonts w:eastAsiaTheme="majorEastAsia"/>
          <w:b w:val="0"/>
          <w:bCs w:val="0"/>
        </w:rPr>
      </w:pPr>
      <w:r w:rsidRPr="003D41D7">
        <w:rPr>
          <w:rStyle w:val="Forte"/>
          <w:rFonts w:eastAsiaTheme="majorEastAsia"/>
          <w:b w:val="0"/>
          <w:bCs w:val="0"/>
        </w:rPr>
        <w:t>[Use subsections when needed to organize results.]</w:t>
      </w:r>
    </w:p>
    <w:p w14:paraId="35A54B3D" w14:textId="062EA004" w:rsidR="004859AF" w:rsidRDefault="00EB4F3F" w:rsidP="00EB4F3F">
      <w:pPr>
        <w:pStyle w:val="BJHAECaption"/>
        <w:rPr>
          <w:rStyle w:val="Forte"/>
        </w:rPr>
      </w:pPr>
      <w:r>
        <w:rPr>
          <w:b/>
        </w:rPr>
        <w:t xml:space="preserve">                  </w:t>
      </w:r>
    </w:p>
    <w:p w14:paraId="17422E3C" w14:textId="77777777" w:rsidR="00EF0D78" w:rsidRDefault="003472F6" w:rsidP="00EB4F3F">
      <w:pPr>
        <w:pStyle w:val="NormalWeb"/>
        <w:spacing w:line="240" w:lineRule="auto"/>
        <w:rPr>
          <w:rStyle w:val="Forte"/>
          <w:b w:val="0"/>
          <w:bCs w:val="0"/>
        </w:rPr>
      </w:pPr>
      <w:r w:rsidRPr="009F7B28">
        <w:rPr>
          <w:rStyle w:val="Forte"/>
        </w:rPr>
        <w:t>Figure 1</w:t>
      </w:r>
      <w:r w:rsidRPr="00EE6286">
        <w:rPr>
          <w:rStyle w:val="Forte"/>
          <w:b w:val="0"/>
          <w:bCs w:val="0"/>
        </w:rPr>
        <w:t xml:space="preserve"> - Publications by area of the survey with the word "Aromatherapy" in the </w:t>
      </w:r>
    </w:p>
    <w:p w14:paraId="78D08CC9" w14:textId="5590739D" w:rsidR="003472F6" w:rsidRPr="00EE6286" w:rsidRDefault="003472F6" w:rsidP="004859AF">
      <w:pPr>
        <w:pStyle w:val="NormalWeb"/>
        <w:spacing w:line="240" w:lineRule="auto"/>
        <w:ind w:left="2835"/>
        <w:rPr>
          <w:rStyle w:val="Forte"/>
          <w:b w:val="0"/>
          <w:bCs w:val="0"/>
        </w:rPr>
      </w:pPr>
      <w:r w:rsidRPr="00EE6286">
        <w:rPr>
          <w:rStyle w:val="Forte"/>
          <w:b w:val="0"/>
          <w:bCs w:val="0"/>
        </w:rPr>
        <w:t>SCOPUS database.</w:t>
      </w:r>
    </w:p>
    <w:p w14:paraId="4E7B2D73" w14:textId="07F8242C" w:rsidR="004859AF" w:rsidRDefault="004859AF" w:rsidP="007C0988">
      <w:pPr>
        <w:pStyle w:val="NormalWeb"/>
        <w:spacing w:line="240" w:lineRule="auto"/>
        <w:rPr>
          <w:rStyle w:val="Forte"/>
        </w:rPr>
      </w:pPr>
    </w:p>
    <w:p w14:paraId="01B0E31D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425D064C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19D653B5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08A46112" w14:textId="6DD71611" w:rsidR="003472F6" w:rsidRDefault="00EB4F3F" w:rsidP="007C0988">
      <w:pPr>
        <w:numPr>
          <w:ilvl w:val="0"/>
          <w:numId w:val="3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lastRenderedPageBreak/>
        <w:t>Discussion</w:t>
      </w:r>
    </w:p>
    <w:p w14:paraId="5C9D95AC" w14:textId="45A68220" w:rsidR="00EB4F3F" w:rsidRPr="003D41D7" w:rsidRDefault="00EB4F3F" w:rsidP="00EB4F3F">
      <w:pPr>
        <w:tabs>
          <w:tab w:val="num" w:pos="426"/>
        </w:tabs>
        <w:spacing w:before="100" w:beforeAutospacing="1" w:after="100" w:afterAutospacing="1" w:line="240" w:lineRule="auto"/>
        <w:ind w:left="2835"/>
      </w:pPr>
      <w:r w:rsidRPr="003D41D7">
        <w:t>[Interpret the main findings in relation to the study objective and current literature. Discuss mechanisms, implications, strengths, and limitations. Avoid overstating conclusions.]</w:t>
      </w:r>
    </w:p>
    <w:p w14:paraId="0E11504B" w14:textId="4416AB0A" w:rsidR="00DF4A8D" w:rsidRDefault="00EB4F3F" w:rsidP="00EE6286">
      <w:pPr>
        <w:spacing w:line="240" w:lineRule="auto"/>
        <w:ind w:left="2835"/>
        <w:rPr>
          <w:b/>
          <w:bCs/>
        </w:rPr>
      </w:pPr>
      <w:r w:rsidRPr="00EB4F3F">
        <w:rPr>
          <w:b/>
          <w:bCs/>
        </w:rPr>
        <w:t>5. Conclusion</w:t>
      </w:r>
      <w:r w:rsidR="00EE6286" w:rsidRPr="00EB4F3F">
        <w:rPr>
          <w:b/>
          <w:bCs/>
        </w:rPr>
        <w:tab/>
      </w:r>
    </w:p>
    <w:p w14:paraId="22147F71" w14:textId="6031B7B1" w:rsidR="00EB4F3F" w:rsidRPr="003D41D7" w:rsidRDefault="00EB4F3F" w:rsidP="00EE6286">
      <w:pPr>
        <w:spacing w:line="240" w:lineRule="auto"/>
        <w:ind w:left="2835"/>
      </w:pPr>
      <w:r w:rsidRPr="003D41D7">
        <w:t>[Present the main conclusion in a concise manner, directly supported by the results. Indicate practical or scientific implications when appropriate.]</w:t>
      </w:r>
    </w:p>
    <w:p w14:paraId="28EDA7D6" w14:textId="77777777" w:rsidR="00DA0AC3" w:rsidRDefault="00DA0AC3" w:rsidP="00DF4A8D">
      <w:pPr>
        <w:pStyle w:val="MDPI62BackMatter"/>
        <w:spacing w:before="240"/>
        <w:rPr>
          <w:b/>
        </w:rPr>
      </w:pPr>
    </w:p>
    <w:p w14:paraId="4FCA6265" w14:textId="77777777" w:rsidR="00DA0AC3" w:rsidRDefault="00DA0AC3" w:rsidP="00DF4A8D">
      <w:pPr>
        <w:pStyle w:val="MDPI62BackMatter"/>
        <w:spacing w:before="240"/>
        <w:rPr>
          <w:b/>
        </w:rPr>
      </w:pPr>
    </w:p>
    <w:p w14:paraId="201C7048" w14:textId="404C7251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Funding: </w:t>
      </w:r>
      <w:r w:rsidRPr="003E2A9F">
        <w:rPr>
          <w:bCs/>
        </w:rPr>
        <w:t>None.</w:t>
      </w:r>
    </w:p>
    <w:p w14:paraId="7E0C3DAA" w14:textId="77777777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Research Ethics Committee Approval: </w:t>
      </w:r>
      <w:r>
        <w:rPr>
          <w:bCs/>
        </w:rPr>
        <w:t>None</w:t>
      </w:r>
      <w:r w:rsidRPr="00067781">
        <w:rPr>
          <w:bCs/>
        </w:rPr>
        <w:t>.</w:t>
      </w:r>
    </w:p>
    <w:p w14:paraId="36A695D9" w14:textId="518F324A" w:rsidR="00DF4A8D" w:rsidRPr="003E2A9F" w:rsidRDefault="00DF4A8D" w:rsidP="00DF4A8D">
      <w:pPr>
        <w:pStyle w:val="MDPI62BackMatter"/>
        <w:spacing w:before="240"/>
        <w:rPr>
          <w:b/>
        </w:rPr>
      </w:pPr>
      <w:r w:rsidRPr="00DF4A8D">
        <w:rPr>
          <w:b/>
        </w:rPr>
        <w:t xml:space="preserve">Acknowledgments: </w:t>
      </w:r>
      <w:r w:rsidRPr="00DF4A8D">
        <w:rPr>
          <w:bCs/>
        </w:rPr>
        <w:t xml:space="preserve">The authors would like to </w:t>
      </w:r>
      <w:r>
        <w:rPr>
          <w:bCs/>
        </w:rPr>
        <w:t>thank</w:t>
      </w:r>
      <w:r w:rsidRPr="00DF4A8D">
        <w:rPr>
          <w:bCs/>
        </w:rPr>
        <w:t xml:space="preserve"> the Gaffrée and Guinle hospital for their support. Michelle C.P. Pereira thanks CNPq for the doctoral scholarship</w:t>
      </w:r>
      <w:r w:rsidRPr="00DF4A8D">
        <w:rPr>
          <w:b/>
        </w:rPr>
        <w:t>.</w:t>
      </w:r>
    </w:p>
    <w:p w14:paraId="2FCF7FAC" w14:textId="77777777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Conflicts of Interest: </w:t>
      </w:r>
      <w:r w:rsidRPr="003E2A9F">
        <w:rPr>
          <w:bCs/>
        </w:rPr>
        <w:t>None.</w:t>
      </w:r>
      <w:r w:rsidRPr="003E2A9F">
        <w:rPr>
          <w:b/>
        </w:rPr>
        <w:t xml:space="preserve"> </w:t>
      </w:r>
    </w:p>
    <w:p w14:paraId="4661BB28" w14:textId="77777777" w:rsidR="00DF4A8D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Supplementary Materials: </w:t>
      </w:r>
      <w:r w:rsidRPr="003E2A9F">
        <w:rPr>
          <w:bCs/>
        </w:rPr>
        <w:t>None.</w:t>
      </w:r>
    </w:p>
    <w:p w14:paraId="3324A6B6" w14:textId="77777777" w:rsidR="00DF4A8D" w:rsidRPr="00EE6286" w:rsidRDefault="00DF4A8D" w:rsidP="00EE6286">
      <w:pPr>
        <w:spacing w:line="240" w:lineRule="auto"/>
        <w:ind w:left="2835"/>
      </w:pPr>
    </w:p>
    <w:p w14:paraId="4A0E1AFA" w14:textId="3A6AF8A3" w:rsidR="003472F6" w:rsidRDefault="003472F6" w:rsidP="00EE6286">
      <w:pPr>
        <w:spacing w:after="160" w:line="240" w:lineRule="auto"/>
        <w:ind w:left="2835"/>
        <w:jc w:val="left"/>
      </w:pPr>
    </w:p>
    <w:p w14:paraId="564D1909" w14:textId="77777777" w:rsidR="006E0FBC" w:rsidRDefault="006E0FBC" w:rsidP="00070792">
      <w:pPr>
        <w:pStyle w:val="MDPI21heading1"/>
        <w:ind w:left="0"/>
      </w:pPr>
    </w:p>
    <w:p w14:paraId="75579335" w14:textId="15BB3190" w:rsidR="00E93210" w:rsidRDefault="006E0FBC" w:rsidP="00070792">
      <w:pPr>
        <w:pStyle w:val="MDPI21heading1"/>
        <w:ind w:left="0"/>
      </w:pPr>
      <w:r>
        <w:t xml:space="preserve"> </w:t>
      </w:r>
      <w:r w:rsidR="00E93210" w:rsidRPr="00FA04F1">
        <w:t>References</w:t>
      </w:r>
    </w:p>
    <w:p w14:paraId="637CAAF2" w14:textId="77777777" w:rsidR="00F24C95" w:rsidRPr="00FA04F1" w:rsidRDefault="00F24C95" w:rsidP="00070792">
      <w:pPr>
        <w:pStyle w:val="MDPI21heading1"/>
        <w:ind w:left="0"/>
      </w:pPr>
    </w:p>
    <w:p w14:paraId="6C88BF23" w14:textId="77777777" w:rsidR="00AD31D5" w:rsidRDefault="00AD31D5" w:rsidP="007C0988">
      <w:pPr>
        <w:pStyle w:val="MDPI71References"/>
        <w:numPr>
          <w:ilvl w:val="0"/>
          <w:numId w:val="4"/>
        </w:numPr>
        <w:ind w:left="425" w:hanging="425"/>
        <w:rPr>
          <w:lang w:val="pt-BR"/>
        </w:rPr>
      </w:pPr>
      <w:r w:rsidRPr="00AD31D5">
        <w:t xml:space="preserve">Yip YB, Tam AC. An experimental study on the effectiveness of massage with aromatic ginger and orange essential oil for moderate-to-severe knee pain among the elderly in Hong Kong. </w:t>
      </w:r>
      <w:proofErr w:type="spellStart"/>
      <w:r w:rsidRPr="00AD31D5">
        <w:rPr>
          <w:lang w:val="pt-BR"/>
        </w:rPr>
        <w:t>Complement</w:t>
      </w:r>
      <w:proofErr w:type="spellEnd"/>
      <w:r w:rsidRPr="00AD31D5">
        <w:rPr>
          <w:lang w:val="pt-BR"/>
        </w:rPr>
        <w:t xml:space="preserve"> </w:t>
      </w:r>
      <w:proofErr w:type="spellStart"/>
      <w:r w:rsidRPr="00AD31D5">
        <w:rPr>
          <w:lang w:val="pt-BR"/>
        </w:rPr>
        <w:t>Ther</w:t>
      </w:r>
      <w:proofErr w:type="spellEnd"/>
      <w:r w:rsidRPr="00AD31D5">
        <w:rPr>
          <w:lang w:val="pt-BR"/>
        </w:rPr>
        <w:t xml:space="preserve"> Med. 2008;16(3):131-138. https://doi.org/10.1016/j.ctim.2007.12.003</w:t>
      </w:r>
    </w:p>
    <w:p w14:paraId="56407162" w14:textId="77777777" w:rsidR="007C0988" w:rsidRPr="007C0988" w:rsidRDefault="007C0988" w:rsidP="007C0988">
      <w:pPr>
        <w:rPr>
          <w:rFonts w:eastAsia="Times New Roman"/>
          <w:sz w:val="18"/>
          <w:lang w:eastAsia="de-DE" w:bidi="en-US"/>
        </w:rPr>
      </w:pPr>
      <w:r w:rsidRPr="007C0988">
        <w:rPr>
          <w:rFonts w:eastAsia="Times New Roman"/>
          <w:sz w:val="18"/>
          <w:lang w:eastAsia="de-DE" w:bidi="en-US"/>
        </w:rPr>
        <w:t>2. [Author Surname Initials], [Author Surname Initials], [Author Surname Initials], et al. [Title of the article]. [Journal Abbreviation]. [Year</w:t>
      </w:r>
      <w:proofErr w:type="gramStart"/>
      <w:r w:rsidRPr="007C0988">
        <w:rPr>
          <w:rFonts w:eastAsia="Times New Roman"/>
          <w:sz w:val="18"/>
          <w:lang w:eastAsia="de-DE" w:bidi="en-US"/>
        </w:rPr>
        <w:t>];[</w:t>
      </w:r>
      <w:proofErr w:type="gramEnd"/>
      <w:r w:rsidRPr="007C0988">
        <w:rPr>
          <w:rFonts w:eastAsia="Times New Roman"/>
          <w:sz w:val="18"/>
          <w:lang w:eastAsia="de-DE" w:bidi="en-US"/>
        </w:rPr>
        <w:t>Volume</w:t>
      </w:r>
      <w:proofErr w:type="gramStart"/>
      <w:r w:rsidRPr="007C0988">
        <w:rPr>
          <w:rFonts w:eastAsia="Times New Roman"/>
          <w:sz w:val="18"/>
          <w:lang w:eastAsia="de-DE" w:bidi="en-US"/>
        </w:rPr>
        <w:t>]:[</w:t>
      </w:r>
      <w:proofErr w:type="gramEnd"/>
      <w:r w:rsidRPr="007C0988">
        <w:rPr>
          <w:rFonts w:eastAsia="Times New Roman"/>
          <w:sz w:val="18"/>
          <w:lang w:eastAsia="de-DE" w:bidi="en-US"/>
        </w:rPr>
        <w:t xml:space="preserve">Article number]. </w:t>
      </w:r>
      <w:proofErr w:type="gramStart"/>
      <w:r w:rsidRPr="007C0988">
        <w:rPr>
          <w:rFonts w:eastAsia="Times New Roman"/>
          <w:sz w:val="18"/>
          <w:lang w:eastAsia="de-DE" w:bidi="en-US"/>
        </w:rPr>
        <w:t>https://doi.org/[</w:t>
      </w:r>
      <w:proofErr w:type="gramEnd"/>
      <w:r w:rsidRPr="007C0988">
        <w:rPr>
          <w:rFonts w:eastAsia="Times New Roman"/>
          <w:sz w:val="18"/>
          <w:lang w:eastAsia="de-DE" w:bidi="en-US"/>
        </w:rPr>
        <w:t>DOI]</w:t>
      </w:r>
    </w:p>
    <w:p w14:paraId="686C76F7" w14:textId="774620D7" w:rsidR="00285CBE" w:rsidRPr="001B33E4" w:rsidRDefault="00285CBE" w:rsidP="006E0FBC">
      <w:pPr>
        <w:pStyle w:val="MDPI71References"/>
        <w:numPr>
          <w:ilvl w:val="0"/>
          <w:numId w:val="0"/>
        </w:numPr>
        <w:ind w:left="780"/>
      </w:pPr>
    </w:p>
    <w:sectPr w:rsidR="00285CBE" w:rsidRPr="001B33E4" w:rsidSect="004D614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ECCC" w14:textId="77777777" w:rsidR="00853A95" w:rsidRDefault="00853A95">
      <w:pPr>
        <w:spacing w:line="240" w:lineRule="auto"/>
      </w:pPr>
      <w:r>
        <w:separator/>
      </w:r>
    </w:p>
  </w:endnote>
  <w:endnote w:type="continuationSeparator" w:id="0">
    <w:p w14:paraId="5383382A" w14:textId="77777777" w:rsidR="00853A95" w:rsidRDefault="00853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BC65" w14:textId="77777777" w:rsidR="00494C08" w:rsidRPr="00CC2C1C" w:rsidRDefault="00494C08" w:rsidP="00494C08">
    <w:pPr>
      <w:pStyle w:val="Rodap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8890" w14:textId="77777777" w:rsidR="003D660D" w:rsidRDefault="003D660D" w:rsidP="00864137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it-IT"/>
      </w:rPr>
    </w:pPr>
  </w:p>
  <w:p w14:paraId="567DCB36" w14:textId="51631048" w:rsidR="00494C08" w:rsidRPr="008B308E" w:rsidRDefault="00CA0674" w:rsidP="00691AA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bookmarkStart w:id="0" w:name="_Hlk154152085"/>
    <w:r>
      <w:rPr>
        <w:i/>
        <w:szCs w:val="16"/>
        <w:lang w:val="it-IT"/>
      </w:rPr>
      <w:t>Brazilian Journal of Aromatherapy and Essential Oils</w:t>
    </w:r>
    <w:r w:rsidRPr="00544B3D">
      <w:rPr>
        <w:szCs w:val="16"/>
        <w:lang w:val="it-IT"/>
      </w:rPr>
      <w:t xml:space="preserve"> </w:t>
    </w:r>
    <w:bookmarkEnd w:id="0"/>
    <w:r w:rsidR="00753744" w:rsidRPr="0083228F">
      <w:rPr>
        <w:b/>
        <w:i/>
        <w:iCs/>
        <w:szCs w:val="16"/>
        <w:lang w:val="it-IT"/>
      </w:rPr>
      <w:t>202</w:t>
    </w:r>
    <w:r w:rsidR="00B244AF">
      <w:rPr>
        <w:b/>
        <w:i/>
        <w:iCs/>
        <w:szCs w:val="16"/>
        <w:lang w:val="it-IT"/>
      </w:rPr>
      <w:t>6</w:t>
    </w:r>
    <w:r w:rsidR="00753744" w:rsidRPr="0083228F">
      <w:rPr>
        <w:i/>
        <w:iCs/>
        <w:szCs w:val="16"/>
        <w:lang w:val="it-IT"/>
      </w:rPr>
      <w:t xml:space="preserve">, </w:t>
    </w:r>
    <w:r w:rsidR="00B244AF">
      <w:rPr>
        <w:i/>
        <w:iCs/>
        <w:szCs w:val="16"/>
        <w:lang w:val="it-IT"/>
      </w:rPr>
      <w:t>3</w:t>
    </w:r>
    <w:r w:rsidR="00753744" w:rsidRPr="0083228F">
      <w:rPr>
        <w:i/>
        <w:iCs/>
        <w:szCs w:val="16"/>
        <w:lang w:val="it-IT"/>
      </w:rPr>
      <w:t>, bjhae</w:t>
    </w:r>
    <w:r w:rsidR="00B244AF">
      <w:rPr>
        <w:i/>
        <w:iCs/>
        <w:szCs w:val="16"/>
        <w:lang w:val="it-IT"/>
      </w:rPr>
      <w:t>4</w:t>
    </w:r>
    <w:r w:rsidR="00691AA3" w:rsidRPr="008B308E">
      <w:rPr>
        <w:lang w:val="fr-CH"/>
      </w:rPr>
      <w:tab/>
    </w:r>
    <w:r w:rsidR="00B244AF" w:rsidRPr="005F499D">
      <w:rPr>
        <w:lang w:val="fr-CH"/>
      </w:rPr>
      <w:t>https://bjhaeo.com/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AECC" w14:textId="77777777" w:rsidR="00853A95" w:rsidRDefault="00853A95">
      <w:pPr>
        <w:spacing w:line="240" w:lineRule="auto"/>
      </w:pPr>
      <w:r>
        <w:separator/>
      </w:r>
    </w:p>
  </w:footnote>
  <w:footnote w:type="continuationSeparator" w:id="0">
    <w:p w14:paraId="0AC96C2A" w14:textId="77777777" w:rsidR="00853A95" w:rsidRDefault="00853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5088" w14:textId="77777777" w:rsidR="00494C08" w:rsidRDefault="00494C08" w:rsidP="00494C08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6CE4" w14:textId="76D701F8" w:rsidR="003D660D" w:rsidRPr="00EC0DB2" w:rsidRDefault="003A0FF6" w:rsidP="00691AA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9F7B28">
      <w:rPr>
        <w:bCs/>
        <w:i/>
        <w:iCs/>
        <w:sz w:val="18"/>
        <w:szCs w:val="18"/>
        <w:lang w:val="pt-BR"/>
      </w:rPr>
      <w:t xml:space="preserve">Pereira MCP, Souza Jr FG, Santos ALP, Ribeiro HA, Laszlo F, </w:t>
    </w:r>
    <w:proofErr w:type="spellStart"/>
    <w:r w:rsidRPr="009F7B28">
      <w:rPr>
        <w:bCs/>
        <w:i/>
        <w:iCs/>
        <w:sz w:val="18"/>
        <w:szCs w:val="18"/>
        <w:lang w:val="pt-BR"/>
      </w:rPr>
      <w:t>Barragan</w:t>
    </w:r>
    <w:proofErr w:type="spellEnd"/>
    <w:r w:rsidRPr="009F7B28">
      <w:rPr>
        <w:bCs/>
        <w:i/>
        <w:iCs/>
        <w:sz w:val="18"/>
        <w:szCs w:val="18"/>
        <w:lang w:val="pt-BR"/>
      </w:rPr>
      <w:t xml:space="preserve"> P, </w:t>
    </w:r>
    <w:proofErr w:type="spellStart"/>
    <w:r w:rsidRPr="009F7B28">
      <w:rPr>
        <w:bCs/>
        <w:i/>
        <w:iCs/>
        <w:sz w:val="18"/>
        <w:szCs w:val="18"/>
        <w:lang w:val="pt-BR"/>
      </w:rPr>
      <w:t>Piacsek</w:t>
    </w:r>
    <w:proofErr w:type="spellEnd"/>
    <w:r w:rsidRPr="009F7B28">
      <w:rPr>
        <w:bCs/>
        <w:i/>
        <w:iCs/>
        <w:sz w:val="18"/>
        <w:szCs w:val="18"/>
        <w:lang w:val="pt-BR"/>
      </w:rPr>
      <w:t xml:space="preserve"> PB, Sena MER.</w:t>
    </w:r>
    <w:r w:rsidR="00691AA3" w:rsidRPr="009F7B28">
      <w:rPr>
        <w:sz w:val="16"/>
        <w:lang w:val="pt-BR"/>
      </w:rPr>
      <w:tab/>
    </w:r>
    <w:r w:rsidR="001F5853">
      <w:rPr>
        <w:sz w:val="16"/>
      </w:rPr>
      <w:fldChar w:fldCharType="begin"/>
    </w:r>
    <w:r w:rsidR="001F5853" w:rsidRPr="009F7B28">
      <w:rPr>
        <w:sz w:val="16"/>
        <w:lang w:val="pt-BR"/>
      </w:rPr>
      <w:instrText xml:space="preserve"> PAGE   \* MERGEFORMAT </w:instrText>
    </w:r>
    <w:r w:rsidR="001F5853">
      <w:rPr>
        <w:sz w:val="16"/>
      </w:rPr>
      <w:fldChar w:fldCharType="separate"/>
    </w:r>
    <w:r w:rsidR="00054346" w:rsidRPr="00EC0DB2">
      <w:rPr>
        <w:sz w:val="16"/>
      </w:rPr>
      <w:t>5</w:t>
    </w:r>
    <w:r w:rsidR="001F5853">
      <w:rPr>
        <w:sz w:val="16"/>
      </w:rPr>
      <w:fldChar w:fldCharType="end"/>
    </w:r>
    <w:r w:rsidR="001F5853" w:rsidRPr="00EC0DB2">
      <w:rPr>
        <w:sz w:val="16"/>
      </w:rPr>
      <w:t xml:space="preserve"> of </w:t>
    </w:r>
    <w:r w:rsidR="003478C5">
      <w:rPr>
        <w:sz w:val="16"/>
      </w:rPr>
      <w:t>5</w:t>
    </w:r>
  </w:p>
  <w:p w14:paraId="3EE75A71" w14:textId="77777777" w:rsidR="00494C08" w:rsidRPr="00EC0DB2" w:rsidRDefault="00494C08" w:rsidP="0086413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D660D" w:rsidRPr="00691AA3" w14:paraId="70825E22" w14:textId="77777777" w:rsidTr="00DC04F0">
      <w:trPr>
        <w:trHeight w:val="686"/>
      </w:trPr>
      <w:tc>
        <w:tcPr>
          <w:tcW w:w="3679" w:type="dxa"/>
          <w:vAlign w:val="center"/>
        </w:tcPr>
        <w:p w14:paraId="64729E70" w14:textId="4E199D5E" w:rsidR="003D660D" w:rsidRPr="00EF08AF" w:rsidRDefault="00F6097E" w:rsidP="00691AA3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noProof/>
            </w:rPr>
            <w:drawing>
              <wp:inline distT="0" distB="0" distL="0" distR="0" wp14:anchorId="47B6EC8D" wp14:editId="4F9DA90D">
                <wp:extent cx="1440611" cy="494844"/>
                <wp:effectExtent l="0" t="0" r="7620" b="635"/>
                <wp:docPr id="21217674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85" t="36169" r="19644" b="34580"/>
                        <a:stretch/>
                      </pic:blipFill>
                      <pic:spPr bwMode="auto">
                        <a:xfrm>
                          <a:off x="0" y="0"/>
                          <a:ext cx="1469320" cy="504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1C352680" w14:textId="77777777" w:rsidR="003D660D" w:rsidRPr="00EF08AF" w:rsidRDefault="003D660D" w:rsidP="00691AA3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3E12C0FC" w14:textId="26B1FF0D" w:rsidR="003D660D" w:rsidRPr="00EF08AF" w:rsidRDefault="003D660D" w:rsidP="00DC04F0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54622F58" w14:textId="77777777" w:rsidR="00494C08" w:rsidRPr="003D660D" w:rsidRDefault="00494C08" w:rsidP="0086413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E3A"/>
    <w:multiLevelType w:val="hybridMultilevel"/>
    <w:tmpl w:val="96EC6052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" w15:restartNumberingAfterBreak="0">
    <w:nsid w:val="09DA3097"/>
    <w:multiLevelType w:val="hybridMultilevel"/>
    <w:tmpl w:val="AB14AD16"/>
    <w:lvl w:ilvl="0" w:tplc="583C8054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2574"/>
    <w:multiLevelType w:val="hybridMultilevel"/>
    <w:tmpl w:val="3F68F030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473" w:hanging="360"/>
      </w:pPr>
    </w:lvl>
    <w:lvl w:ilvl="2" w:tplc="FFFFFFFF" w:tentative="1">
      <w:start w:val="1"/>
      <w:numFmt w:val="lowerRoman"/>
      <w:lvlText w:val="%3."/>
      <w:lvlJc w:val="right"/>
      <w:pPr>
        <w:ind w:left="5193" w:hanging="180"/>
      </w:pPr>
    </w:lvl>
    <w:lvl w:ilvl="3" w:tplc="FFFFFFFF" w:tentative="1">
      <w:start w:val="1"/>
      <w:numFmt w:val="decimal"/>
      <w:lvlText w:val="%4."/>
      <w:lvlJc w:val="left"/>
      <w:pPr>
        <w:ind w:left="5913" w:hanging="360"/>
      </w:pPr>
    </w:lvl>
    <w:lvl w:ilvl="4" w:tplc="FFFFFFFF" w:tentative="1">
      <w:start w:val="1"/>
      <w:numFmt w:val="lowerLetter"/>
      <w:lvlText w:val="%5."/>
      <w:lvlJc w:val="left"/>
      <w:pPr>
        <w:ind w:left="6633" w:hanging="360"/>
      </w:pPr>
    </w:lvl>
    <w:lvl w:ilvl="5" w:tplc="FFFFFFFF" w:tentative="1">
      <w:start w:val="1"/>
      <w:numFmt w:val="lowerRoman"/>
      <w:lvlText w:val="%6."/>
      <w:lvlJc w:val="right"/>
      <w:pPr>
        <w:ind w:left="7353" w:hanging="180"/>
      </w:pPr>
    </w:lvl>
    <w:lvl w:ilvl="6" w:tplc="FFFFFFFF" w:tentative="1">
      <w:start w:val="1"/>
      <w:numFmt w:val="decimal"/>
      <w:lvlText w:val="%7."/>
      <w:lvlJc w:val="left"/>
      <w:pPr>
        <w:ind w:left="8073" w:hanging="360"/>
      </w:pPr>
    </w:lvl>
    <w:lvl w:ilvl="7" w:tplc="FFFFFFFF" w:tentative="1">
      <w:start w:val="1"/>
      <w:numFmt w:val="lowerLetter"/>
      <w:lvlText w:val="%8."/>
      <w:lvlJc w:val="left"/>
      <w:pPr>
        <w:ind w:left="8793" w:hanging="360"/>
      </w:pPr>
    </w:lvl>
    <w:lvl w:ilvl="8" w:tplc="FFFFFFFF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3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1FED"/>
    <w:multiLevelType w:val="multilevel"/>
    <w:tmpl w:val="1D9C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1F901509"/>
    <w:multiLevelType w:val="hybridMultilevel"/>
    <w:tmpl w:val="5F689AF0"/>
    <w:lvl w:ilvl="0" w:tplc="0416000F">
      <w:start w:val="1"/>
      <w:numFmt w:val="decimal"/>
      <w:lvlText w:val="%1."/>
      <w:lvlJc w:val="left"/>
      <w:pPr>
        <w:ind w:left="3753" w:hanging="360"/>
      </w:pPr>
    </w:lvl>
    <w:lvl w:ilvl="1" w:tplc="04160019" w:tentative="1">
      <w:start w:val="1"/>
      <w:numFmt w:val="lowerLetter"/>
      <w:lvlText w:val="%2."/>
      <w:lvlJc w:val="left"/>
      <w:pPr>
        <w:ind w:left="4473" w:hanging="360"/>
      </w:pPr>
    </w:lvl>
    <w:lvl w:ilvl="2" w:tplc="0416001B" w:tentative="1">
      <w:start w:val="1"/>
      <w:numFmt w:val="lowerRoman"/>
      <w:lvlText w:val="%3."/>
      <w:lvlJc w:val="right"/>
      <w:pPr>
        <w:ind w:left="5193" w:hanging="180"/>
      </w:pPr>
    </w:lvl>
    <w:lvl w:ilvl="3" w:tplc="0416000F" w:tentative="1">
      <w:start w:val="1"/>
      <w:numFmt w:val="decimal"/>
      <w:lvlText w:val="%4."/>
      <w:lvlJc w:val="left"/>
      <w:pPr>
        <w:ind w:left="5913" w:hanging="360"/>
      </w:pPr>
    </w:lvl>
    <w:lvl w:ilvl="4" w:tplc="04160019" w:tentative="1">
      <w:start w:val="1"/>
      <w:numFmt w:val="lowerLetter"/>
      <w:lvlText w:val="%5."/>
      <w:lvlJc w:val="left"/>
      <w:pPr>
        <w:ind w:left="6633" w:hanging="360"/>
      </w:pPr>
    </w:lvl>
    <w:lvl w:ilvl="5" w:tplc="0416001B" w:tentative="1">
      <w:start w:val="1"/>
      <w:numFmt w:val="lowerRoman"/>
      <w:lvlText w:val="%6."/>
      <w:lvlJc w:val="right"/>
      <w:pPr>
        <w:ind w:left="7353" w:hanging="180"/>
      </w:pPr>
    </w:lvl>
    <w:lvl w:ilvl="6" w:tplc="0416000F" w:tentative="1">
      <w:start w:val="1"/>
      <w:numFmt w:val="decimal"/>
      <w:lvlText w:val="%7."/>
      <w:lvlJc w:val="left"/>
      <w:pPr>
        <w:ind w:left="8073" w:hanging="360"/>
      </w:pPr>
    </w:lvl>
    <w:lvl w:ilvl="7" w:tplc="04160019" w:tentative="1">
      <w:start w:val="1"/>
      <w:numFmt w:val="lowerLetter"/>
      <w:lvlText w:val="%8."/>
      <w:lvlJc w:val="left"/>
      <w:pPr>
        <w:ind w:left="8793" w:hanging="360"/>
      </w:pPr>
    </w:lvl>
    <w:lvl w:ilvl="8" w:tplc="0416001B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7" w15:restartNumberingAfterBreak="0">
    <w:nsid w:val="22DD27A2"/>
    <w:multiLevelType w:val="hybridMultilevel"/>
    <w:tmpl w:val="792868A0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8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09539C"/>
    <w:multiLevelType w:val="multilevel"/>
    <w:tmpl w:val="804C4E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4AF314F7"/>
    <w:multiLevelType w:val="hybridMultilevel"/>
    <w:tmpl w:val="E398E812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4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52B64D3A"/>
    <w:multiLevelType w:val="hybridMultilevel"/>
    <w:tmpl w:val="C2E67526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23991">
    <w:abstractNumId w:val="9"/>
  </w:num>
  <w:num w:numId="2" w16cid:durableId="562759599">
    <w:abstractNumId w:val="11"/>
  </w:num>
  <w:num w:numId="3" w16cid:durableId="258412869">
    <w:abstractNumId w:val="8"/>
  </w:num>
  <w:num w:numId="4" w16cid:durableId="85658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223838">
    <w:abstractNumId w:val="10"/>
  </w:num>
  <w:num w:numId="6" w16cid:durableId="1869443507">
    <w:abstractNumId w:val="17"/>
  </w:num>
  <w:num w:numId="7" w16cid:durableId="491721346">
    <w:abstractNumId w:val="5"/>
  </w:num>
  <w:num w:numId="8" w16cid:durableId="515194826">
    <w:abstractNumId w:val="17"/>
  </w:num>
  <w:num w:numId="9" w16cid:durableId="1281688526">
    <w:abstractNumId w:val="5"/>
  </w:num>
  <w:num w:numId="10" w16cid:durableId="460417631">
    <w:abstractNumId w:val="17"/>
  </w:num>
  <w:num w:numId="11" w16cid:durableId="2034963466">
    <w:abstractNumId w:val="5"/>
  </w:num>
  <w:num w:numId="12" w16cid:durableId="1328704020">
    <w:abstractNumId w:val="18"/>
  </w:num>
  <w:num w:numId="13" w16cid:durableId="516693162">
    <w:abstractNumId w:val="17"/>
  </w:num>
  <w:num w:numId="14" w16cid:durableId="997883710">
    <w:abstractNumId w:val="5"/>
  </w:num>
  <w:num w:numId="15" w16cid:durableId="215288149">
    <w:abstractNumId w:val="3"/>
  </w:num>
  <w:num w:numId="16" w16cid:durableId="1451195902">
    <w:abstractNumId w:val="16"/>
  </w:num>
  <w:num w:numId="17" w16cid:durableId="754597710">
    <w:abstractNumId w:val="1"/>
  </w:num>
  <w:num w:numId="18" w16cid:durableId="44647239">
    <w:abstractNumId w:val="17"/>
  </w:num>
  <w:num w:numId="19" w16cid:durableId="84542125">
    <w:abstractNumId w:val="5"/>
  </w:num>
  <w:num w:numId="20" w16cid:durableId="1510213010">
    <w:abstractNumId w:val="3"/>
  </w:num>
  <w:num w:numId="21" w16cid:durableId="1600216984">
    <w:abstractNumId w:val="1"/>
  </w:num>
  <w:num w:numId="22" w16cid:durableId="805008533">
    <w:abstractNumId w:val="14"/>
  </w:num>
  <w:num w:numId="23" w16cid:durableId="1137995428">
    <w:abstractNumId w:val="19"/>
  </w:num>
  <w:num w:numId="24" w16cid:durableId="2021466141">
    <w:abstractNumId w:val="13"/>
  </w:num>
  <w:num w:numId="25" w16cid:durableId="1979526698">
    <w:abstractNumId w:val="7"/>
  </w:num>
  <w:num w:numId="26" w16cid:durableId="1639842018">
    <w:abstractNumId w:val="6"/>
  </w:num>
  <w:num w:numId="27" w16cid:durableId="1677347075">
    <w:abstractNumId w:val="2"/>
  </w:num>
  <w:num w:numId="28" w16cid:durableId="178127991">
    <w:abstractNumId w:val="0"/>
  </w:num>
  <w:num w:numId="29" w16cid:durableId="1051883204">
    <w:abstractNumId w:val="15"/>
  </w:num>
  <w:num w:numId="30" w16cid:durableId="1084256978">
    <w:abstractNumId w:val="19"/>
  </w:num>
  <w:num w:numId="31" w16cid:durableId="1827623607">
    <w:abstractNumId w:val="19"/>
  </w:num>
  <w:num w:numId="32" w16cid:durableId="1950165498">
    <w:abstractNumId w:val="19"/>
  </w:num>
  <w:num w:numId="33" w16cid:durableId="717166719">
    <w:abstractNumId w:val="19"/>
  </w:num>
  <w:num w:numId="34" w16cid:durableId="2083092520">
    <w:abstractNumId w:val="19"/>
  </w:num>
  <w:num w:numId="35" w16cid:durableId="355695261">
    <w:abstractNumId w:val="19"/>
  </w:num>
  <w:num w:numId="36" w16cid:durableId="218715529">
    <w:abstractNumId w:val="19"/>
  </w:num>
  <w:num w:numId="37" w16cid:durableId="1160193852">
    <w:abstractNumId w:val="12"/>
  </w:num>
  <w:num w:numId="38" w16cid:durableId="180368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93"/>
    <w:rsid w:val="000122AB"/>
    <w:rsid w:val="00012F4D"/>
    <w:rsid w:val="000142AC"/>
    <w:rsid w:val="00017345"/>
    <w:rsid w:val="0002084D"/>
    <w:rsid w:val="00020937"/>
    <w:rsid w:val="000210DC"/>
    <w:rsid w:val="00033135"/>
    <w:rsid w:val="00035DBF"/>
    <w:rsid w:val="000423B2"/>
    <w:rsid w:val="00046B23"/>
    <w:rsid w:val="00046EB1"/>
    <w:rsid w:val="00047786"/>
    <w:rsid w:val="00054346"/>
    <w:rsid w:val="00056008"/>
    <w:rsid w:val="000561FF"/>
    <w:rsid w:val="00056FD3"/>
    <w:rsid w:val="0006414C"/>
    <w:rsid w:val="00064A99"/>
    <w:rsid w:val="00070792"/>
    <w:rsid w:val="00072F75"/>
    <w:rsid w:val="00074E96"/>
    <w:rsid w:val="00080004"/>
    <w:rsid w:val="00081DB1"/>
    <w:rsid w:val="000921C6"/>
    <w:rsid w:val="00093ED1"/>
    <w:rsid w:val="000961C4"/>
    <w:rsid w:val="00097B5F"/>
    <w:rsid w:val="000A0904"/>
    <w:rsid w:val="000A22EF"/>
    <w:rsid w:val="000A35FA"/>
    <w:rsid w:val="000B0359"/>
    <w:rsid w:val="000B0F1F"/>
    <w:rsid w:val="000B3121"/>
    <w:rsid w:val="000B5EC8"/>
    <w:rsid w:val="000C13C4"/>
    <w:rsid w:val="000C2969"/>
    <w:rsid w:val="000D093B"/>
    <w:rsid w:val="000E0817"/>
    <w:rsid w:val="000E32F6"/>
    <w:rsid w:val="000E3C76"/>
    <w:rsid w:val="000E5F2D"/>
    <w:rsid w:val="000F0BC8"/>
    <w:rsid w:val="000F297F"/>
    <w:rsid w:val="000F6D49"/>
    <w:rsid w:val="00100047"/>
    <w:rsid w:val="00105662"/>
    <w:rsid w:val="00111B0E"/>
    <w:rsid w:val="00135066"/>
    <w:rsid w:val="001445B9"/>
    <w:rsid w:val="00146F28"/>
    <w:rsid w:val="001542CA"/>
    <w:rsid w:val="00154DF0"/>
    <w:rsid w:val="00154E0F"/>
    <w:rsid w:val="0016019F"/>
    <w:rsid w:val="001606BC"/>
    <w:rsid w:val="00160850"/>
    <w:rsid w:val="001628CE"/>
    <w:rsid w:val="00163483"/>
    <w:rsid w:val="001818AA"/>
    <w:rsid w:val="00183C30"/>
    <w:rsid w:val="00184619"/>
    <w:rsid w:val="00185C91"/>
    <w:rsid w:val="001866E0"/>
    <w:rsid w:val="00193929"/>
    <w:rsid w:val="00196658"/>
    <w:rsid w:val="001A0AA2"/>
    <w:rsid w:val="001A19C5"/>
    <w:rsid w:val="001B2108"/>
    <w:rsid w:val="001B33E4"/>
    <w:rsid w:val="001B65E3"/>
    <w:rsid w:val="001C0EED"/>
    <w:rsid w:val="001C30A4"/>
    <w:rsid w:val="001C4008"/>
    <w:rsid w:val="001D62CD"/>
    <w:rsid w:val="001E2AEB"/>
    <w:rsid w:val="001E3CEE"/>
    <w:rsid w:val="001E77F8"/>
    <w:rsid w:val="001E7812"/>
    <w:rsid w:val="001F3EB2"/>
    <w:rsid w:val="001F5853"/>
    <w:rsid w:val="00204881"/>
    <w:rsid w:val="002123AA"/>
    <w:rsid w:val="00213323"/>
    <w:rsid w:val="00214271"/>
    <w:rsid w:val="00217BC0"/>
    <w:rsid w:val="00220866"/>
    <w:rsid w:val="0022115B"/>
    <w:rsid w:val="00222CA6"/>
    <w:rsid w:val="00222CBF"/>
    <w:rsid w:val="00226192"/>
    <w:rsid w:val="00233BD2"/>
    <w:rsid w:val="002379D8"/>
    <w:rsid w:val="00240111"/>
    <w:rsid w:val="00245A89"/>
    <w:rsid w:val="00246B80"/>
    <w:rsid w:val="00250F9E"/>
    <w:rsid w:val="002532CA"/>
    <w:rsid w:val="002539D3"/>
    <w:rsid w:val="00255A6D"/>
    <w:rsid w:val="00255DE5"/>
    <w:rsid w:val="00261DB5"/>
    <w:rsid w:val="00267C82"/>
    <w:rsid w:val="00270164"/>
    <w:rsid w:val="0027140A"/>
    <w:rsid w:val="00275D51"/>
    <w:rsid w:val="002811FA"/>
    <w:rsid w:val="0028224B"/>
    <w:rsid w:val="002841A3"/>
    <w:rsid w:val="00285CBE"/>
    <w:rsid w:val="00287AF9"/>
    <w:rsid w:val="002940CC"/>
    <w:rsid w:val="002A1F1B"/>
    <w:rsid w:val="002A6D64"/>
    <w:rsid w:val="002A77E9"/>
    <w:rsid w:val="002A7944"/>
    <w:rsid w:val="002B2595"/>
    <w:rsid w:val="002B301F"/>
    <w:rsid w:val="002B786A"/>
    <w:rsid w:val="002C001B"/>
    <w:rsid w:val="002C06CF"/>
    <w:rsid w:val="002C59E5"/>
    <w:rsid w:val="002C622D"/>
    <w:rsid w:val="002C7905"/>
    <w:rsid w:val="002D02D0"/>
    <w:rsid w:val="002D11C0"/>
    <w:rsid w:val="002D1D45"/>
    <w:rsid w:val="002D7D5E"/>
    <w:rsid w:val="002E3BB5"/>
    <w:rsid w:val="002F0C7C"/>
    <w:rsid w:val="002F20D4"/>
    <w:rsid w:val="002F26EF"/>
    <w:rsid w:val="00301DF3"/>
    <w:rsid w:val="00305BD5"/>
    <w:rsid w:val="00305EFC"/>
    <w:rsid w:val="003107E7"/>
    <w:rsid w:val="003154F1"/>
    <w:rsid w:val="00317830"/>
    <w:rsid w:val="00317962"/>
    <w:rsid w:val="00320D3C"/>
    <w:rsid w:val="00325700"/>
    <w:rsid w:val="00326141"/>
    <w:rsid w:val="00342C7D"/>
    <w:rsid w:val="00342EA2"/>
    <w:rsid w:val="003472F6"/>
    <w:rsid w:val="003478C5"/>
    <w:rsid w:val="0035335A"/>
    <w:rsid w:val="00354C2D"/>
    <w:rsid w:val="00356201"/>
    <w:rsid w:val="00357FA0"/>
    <w:rsid w:val="0036011B"/>
    <w:rsid w:val="003609A1"/>
    <w:rsid w:val="00362A58"/>
    <w:rsid w:val="00363535"/>
    <w:rsid w:val="00363C17"/>
    <w:rsid w:val="003652CD"/>
    <w:rsid w:val="0036568C"/>
    <w:rsid w:val="00370CEF"/>
    <w:rsid w:val="003713DC"/>
    <w:rsid w:val="00375A07"/>
    <w:rsid w:val="0037738E"/>
    <w:rsid w:val="00382272"/>
    <w:rsid w:val="00382F70"/>
    <w:rsid w:val="0039179C"/>
    <w:rsid w:val="00391A3B"/>
    <w:rsid w:val="00391E44"/>
    <w:rsid w:val="00392460"/>
    <w:rsid w:val="00397C0B"/>
    <w:rsid w:val="003A0FF6"/>
    <w:rsid w:val="003A2904"/>
    <w:rsid w:val="003B357C"/>
    <w:rsid w:val="003B3DA5"/>
    <w:rsid w:val="003B526E"/>
    <w:rsid w:val="003B5C18"/>
    <w:rsid w:val="003C210C"/>
    <w:rsid w:val="003D0904"/>
    <w:rsid w:val="003D41C6"/>
    <w:rsid w:val="003D41D7"/>
    <w:rsid w:val="003D428C"/>
    <w:rsid w:val="003D660D"/>
    <w:rsid w:val="003E0BDC"/>
    <w:rsid w:val="003E1F3A"/>
    <w:rsid w:val="003E2099"/>
    <w:rsid w:val="003E2A9F"/>
    <w:rsid w:val="003E3CFC"/>
    <w:rsid w:val="003E46F7"/>
    <w:rsid w:val="003E7FFA"/>
    <w:rsid w:val="003F3E6E"/>
    <w:rsid w:val="003F3E95"/>
    <w:rsid w:val="003F5356"/>
    <w:rsid w:val="00401D30"/>
    <w:rsid w:val="00402084"/>
    <w:rsid w:val="004026D9"/>
    <w:rsid w:val="00404615"/>
    <w:rsid w:val="00413189"/>
    <w:rsid w:val="004223FA"/>
    <w:rsid w:val="00424F93"/>
    <w:rsid w:val="00426243"/>
    <w:rsid w:val="00427ADD"/>
    <w:rsid w:val="00436DDC"/>
    <w:rsid w:val="00440464"/>
    <w:rsid w:val="004409CB"/>
    <w:rsid w:val="00446018"/>
    <w:rsid w:val="004516D6"/>
    <w:rsid w:val="00452A7D"/>
    <w:rsid w:val="004534A5"/>
    <w:rsid w:val="0045658A"/>
    <w:rsid w:val="00466881"/>
    <w:rsid w:val="004730BE"/>
    <w:rsid w:val="00473E89"/>
    <w:rsid w:val="004846E4"/>
    <w:rsid w:val="004853C6"/>
    <w:rsid w:val="004859AF"/>
    <w:rsid w:val="0048607A"/>
    <w:rsid w:val="004860FC"/>
    <w:rsid w:val="00491ABF"/>
    <w:rsid w:val="00493061"/>
    <w:rsid w:val="00494C08"/>
    <w:rsid w:val="004955E5"/>
    <w:rsid w:val="00497112"/>
    <w:rsid w:val="004A49D9"/>
    <w:rsid w:val="004B2B0E"/>
    <w:rsid w:val="004B6B9E"/>
    <w:rsid w:val="004C195C"/>
    <w:rsid w:val="004C3326"/>
    <w:rsid w:val="004C4990"/>
    <w:rsid w:val="004D6147"/>
    <w:rsid w:val="004D66A8"/>
    <w:rsid w:val="004D7BC9"/>
    <w:rsid w:val="004E479E"/>
    <w:rsid w:val="004F5EEF"/>
    <w:rsid w:val="004F7797"/>
    <w:rsid w:val="005009B7"/>
    <w:rsid w:val="00510763"/>
    <w:rsid w:val="00515613"/>
    <w:rsid w:val="00523068"/>
    <w:rsid w:val="00532502"/>
    <w:rsid w:val="00533EC7"/>
    <w:rsid w:val="00535E6D"/>
    <w:rsid w:val="0053674D"/>
    <w:rsid w:val="00542E33"/>
    <w:rsid w:val="00545FD7"/>
    <w:rsid w:val="00546E9D"/>
    <w:rsid w:val="005520BC"/>
    <w:rsid w:val="00554016"/>
    <w:rsid w:val="00555480"/>
    <w:rsid w:val="005608DF"/>
    <w:rsid w:val="00562FC7"/>
    <w:rsid w:val="005643C5"/>
    <w:rsid w:val="00571264"/>
    <w:rsid w:val="00574C72"/>
    <w:rsid w:val="00577824"/>
    <w:rsid w:val="005819FD"/>
    <w:rsid w:val="00584967"/>
    <w:rsid w:val="00585C24"/>
    <w:rsid w:val="0058611F"/>
    <w:rsid w:val="0058703B"/>
    <w:rsid w:val="00591F87"/>
    <w:rsid w:val="005939A2"/>
    <w:rsid w:val="005942A1"/>
    <w:rsid w:val="00594C97"/>
    <w:rsid w:val="005B043D"/>
    <w:rsid w:val="005B1EB4"/>
    <w:rsid w:val="005B3F06"/>
    <w:rsid w:val="005B6105"/>
    <w:rsid w:val="005B71E8"/>
    <w:rsid w:val="005C3AB6"/>
    <w:rsid w:val="005C5BDC"/>
    <w:rsid w:val="005C64F1"/>
    <w:rsid w:val="005D0CFE"/>
    <w:rsid w:val="005D2EC6"/>
    <w:rsid w:val="005E2BCD"/>
    <w:rsid w:val="005E30A8"/>
    <w:rsid w:val="005F159A"/>
    <w:rsid w:val="00607D67"/>
    <w:rsid w:val="00611A8F"/>
    <w:rsid w:val="00611B4E"/>
    <w:rsid w:val="00612EDC"/>
    <w:rsid w:val="0061617A"/>
    <w:rsid w:val="00621FA4"/>
    <w:rsid w:val="00625FF5"/>
    <w:rsid w:val="00630C28"/>
    <w:rsid w:val="006362E1"/>
    <w:rsid w:val="006419B4"/>
    <w:rsid w:val="00643759"/>
    <w:rsid w:val="006443DC"/>
    <w:rsid w:val="006479BD"/>
    <w:rsid w:val="00651DAC"/>
    <w:rsid w:val="00653981"/>
    <w:rsid w:val="00654808"/>
    <w:rsid w:val="00663935"/>
    <w:rsid w:val="0066646D"/>
    <w:rsid w:val="006764B1"/>
    <w:rsid w:val="0068201C"/>
    <w:rsid w:val="00683F29"/>
    <w:rsid w:val="006843E2"/>
    <w:rsid w:val="006900E4"/>
    <w:rsid w:val="00691AA3"/>
    <w:rsid w:val="00692393"/>
    <w:rsid w:val="00694611"/>
    <w:rsid w:val="00695A49"/>
    <w:rsid w:val="006A347A"/>
    <w:rsid w:val="006A557E"/>
    <w:rsid w:val="006A64EF"/>
    <w:rsid w:val="006B0A19"/>
    <w:rsid w:val="006B20D5"/>
    <w:rsid w:val="006B251D"/>
    <w:rsid w:val="006B3201"/>
    <w:rsid w:val="006C2BC1"/>
    <w:rsid w:val="006C6D46"/>
    <w:rsid w:val="006C6ED9"/>
    <w:rsid w:val="006D5EC9"/>
    <w:rsid w:val="006D6E76"/>
    <w:rsid w:val="006D76B3"/>
    <w:rsid w:val="006E0FBC"/>
    <w:rsid w:val="006E1289"/>
    <w:rsid w:val="006E1AAC"/>
    <w:rsid w:val="006F2389"/>
    <w:rsid w:val="006F2E13"/>
    <w:rsid w:val="006F5277"/>
    <w:rsid w:val="00701B3E"/>
    <w:rsid w:val="0070363A"/>
    <w:rsid w:val="00704B35"/>
    <w:rsid w:val="0070534D"/>
    <w:rsid w:val="0070640E"/>
    <w:rsid w:val="00722865"/>
    <w:rsid w:val="00723BFD"/>
    <w:rsid w:val="007273C6"/>
    <w:rsid w:val="00727B62"/>
    <w:rsid w:val="00731394"/>
    <w:rsid w:val="00742D5D"/>
    <w:rsid w:val="00743DD4"/>
    <w:rsid w:val="007532E8"/>
    <w:rsid w:val="00753744"/>
    <w:rsid w:val="00754F96"/>
    <w:rsid w:val="007608B5"/>
    <w:rsid w:val="00767076"/>
    <w:rsid w:val="007712FB"/>
    <w:rsid w:val="0077445F"/>
    <w:rsid w:val="00777CAB"/>
    <w:rsid w:val="00781C5C"/>
    <w:rsid w:val="00783DEA"/>
    <w:rsid w:val="007845E5"/>
    <w:rsid w:val="007845E9"/>
    <w:rsid w:val="007919B0"/>
    <w:rsid w:val="00797DD2"/>
    <w:rsid w:val="007A1370"/>
    <w:rsid w:val="007B3749"/>
    <w:rsid w:val="007B377B"/>
    <w:rsid w:val="007B5616"/>
    <w:rsid w:val="007C0988"/>
    <w:rsid w:val="007D2EF4"/>
    <w:rsid w:val="007D419A"/>
    <w:rsid w:val="007D7949"/>
    <w:rsid w:val="007E5460"/>
    <w:rsid w:val="007F4877"/>
    <w:rsid w:val="007F6833"/>
    <w:rsid w:val="0080402C"/>
    <w:rsid w:val="00815359"/>
    <w:rsid w:val="008230DC"/>
    <w:rsid w:val="00824F40"/>
    <w:rsid w:val="00833D78"/>
    <w:rsid w:val="00834432"/>
    <w:rsid w:val="00834C97"/>
    <w:rsid w:val="00835BA9"/>
    <w:rsid w:val="008416B3"/>
    <w:rsid w:val="008467FF"/>
    <w:rsid w:val="00847214"/>
    <w:rsid w:val="00850CC7"/>
    <w:rsid w:val="00851A04"/>
    <w:rsid w:val="0085235F"/>
    <w:rsid w:val="0085349B"/>
    <w:rsid w:val="00853A95"/>
    <w:rsid w:val="0085483F"/>
    <w:rsid w:val="00857FD7"/>
    <w:rsid w:val="008630D9"/>
    <w:rsid w:val="00864137"/>
    <w:rsid w:val="00866307"/>
    <w:rsid w:val="00870154"/>
    <w:rsid w:val="008772BB"/>
    <w:rsid w:val="0088059F"/>
    <w:rsid w:val="00880D4B"/>
    <w:rsid w:val="0088200B"/>
    <w:rsid w:val="008837AF"/>
    <w:rsid w:val="008950C0"/>
    <w:rsid w:val="0089586C"/>
    <w:rsid w:val="008969A3"/>
    <w:rsid w:val="00897848"/>
    <w:rsid w:val="00897999"/>
    <w:rsid w:val="00897BF9"/>
    <w:rsid w:val="008A4179"/>
    <w:rsid w:val="008B00EC"/>
    <w:rsid w:val="008B1677"/>
    <w:rsid w:val="008B35FB"/>
    <w:rsid w:val="008B5033"/>
    <w:rsid w:val="008C10D7"/>
    <w:rsid w:val="008C59BD"/>
    <w:rsid w:val="008D2606"/>
    <w:rsid w:val="008D2D50"/>
    <w:rsid w:val="008D446C"/>
    <w:rsid w:val="008E3370"/>
    <w:rsid w:val="008E5863"/>
    <w:rsid w:val="008F68EA"/>
    <w:rsid w:val="00902CB3"/>
    <w:rsid w:val="00907658"/>
    <w:rsid w:val="00911B1A"/>
    <w:rsid w:val="00912E89"/>
    <w:rsid w:val="00913916"/>
    <w:rsid w:val="00913BBC"/>
    <w:rsid w:val="00914ABB"/>
    <w:rsid w:val="009169F1"/>
    <w:rsid w:val="009174DB"/>
    <w:rsid w:val="009200A8"/>
    <w:rsid w:val="009219C1"/>
    <w:rsid w:val="00925AEC"/>
    <w:rsid w:val="009306EC"/>
    <w:rsid w:val="009336B1"/>
    <w:rsid w:val="00937B87"/>
    <w:rsid w:val="009408F6"/>
    <w:rsid w:val="00947030"/>
    <w:rsid w:val="00952152"/>
    <w:rsid w:val="00953AE7"/>
    <w:rsid w:val="00956633"/>
    <w:rsid w:val="00961D18"/>
    <w:rsid w:val="00967F36"/>
    <w:rsid w:val="00970EFE"/>
    <w:rsid w:val="009732F2"/>
    <w:rsid w:val="00974112"/>
    <w:rsid w:val="00974880"/>
    <w:rsid w:val="0097642D"/>
    <w:rsid w:val="00996414"/>
    <w:rsid w:val="00997C10"/>
    <w:rsid w:val="009A18C9"/>
    <w:rsid w:val="009A66D8"/>
    <w:rsid w:val="009B1E6A"/>
    <w:rsid w:val="009B3F7B"/>
    <w:rsid w:val="009C1197"/>
    <w:rsid w:val="009C3249"/>
    <w:rsid w:val="009C79C4"/>
    <w:rsid w:val="009D0D08"/>
    <w:rsid w:val="009D2331"/>
    <w:rsid w:val="009E3087"/>
    <w:rsid w:val="009E647F"/>
    <w:rsid w:val="009F64AA"/>
    <w:rsid w:val="009F70E6"/>
    <w:rsid w:val="009F7B28"/>
    <w:rsid w:val="00A005A6"/>
    <w:rsid w:val="00A0478C"/>
    <w:rsid w:val="00A07CBC"/>
    <w:rsid w:val="00A112D4"/>
    <w:rsid w:val="00A147DF"/>
    <w:rsid w:val="00A1650C"/>
    <w:rsid w:val="00A17DA6"/>
    <w:rsid w:val="00A24A4C"/>
    <w:rsid w:val="00A25AA2"/>
    <w:rsid w:val="00A34842"/>
    <w:rsid w:val="00A36A67"/>
    <w:rsid w:val="00A401E2"/>
    <w:rsid w:val="00A4142A"/>
    <w:rsid w:val="00A41F22"/>
    <w:rsid w:val="00A44EB2"/>
    <w:rsid w:val="00A5050E"/>
    <w:rsid w:val="00A56C4A"/>
    <w:rsid w:val="00A61B0A"/>
    <w:rsid w:val="00A624E6"/>
    <w:rsid w:val="00A63192"/>
    <w:rsid w:val="00A73635"/>
    <w:rsid w:val="00A763B6"/>
    <w:rsid w:val="00A77E62"/>
    <w:rsid w:val="00A803CF"/>
    <w:rsid w:val="00A84894"/>
    <w:rsid w:val="00A84D5A"/>
    <w:rsid w:val="00A8692B"/>
    <w:rsid w:val="00A874B3"/>
    <w:rsid w:val="00A8796B"/>
    <w:rsid w:val="00A91A76"/>
    <w:rsid w:val="00A944CF"/>
    <w:rsid w:val="00A96A58"/>
    <w:rsid w:val="00AA3997"/>
    <w:rsid w:val="00AB0D03"/>
    <w:rsid w:val="00AB3F82"/>
    <w:rsid w:val="00AB7205"/>
    <w:rsid w:val="00AC1248"/>
    <w:rsid w:val="00AC76BD"/>
    <w:rsid w:val="00AC7BB1"/>
    <w:rsid w:val="00AD31D5"/>
    <w:rsid w:val="00AD4CE2"/>
    <w:rsid w:val="00AD5B15"/>
    <w:rsid w:val="00AD6533"/>
    <w:rsid w:val="00AE2596"/>
    <w:rsid w:val="00AE404D"/>
    <w:rsid w:val="00AE4851"/>
    <w:rsid w:val="00AF055C"/>
    <w:rsid w:val="00AF1796"/>
    <w:rsid w:val="00AF504B"/>
    <w:rsid w:val="00AF52C8"/>
    <w:rsid w:val="00B01324"/>
    <w:rsid w:val="00B01468"/>
    <w:rsid w:val="00B039CB"/>
    <w:rsid w:val="00B03C8A"/>
    <w:rsid w:val="00B06EC3"/>
    <w:rsid w:val="00B10A7D"/>
    <w:rsid w:val="00B15581"/>
    <w:rsid w:val="00B17B20"/>
    <w:rsid w:val="00B2174B"/>
    <w:rsid w:val="00B244AF"/>
    <w:rsid w:val="00B30B22"/>
    <w:rsid w:val="00B46158"/>
    <w:rsid w:val="00B51E5E"/>
    <w:rsid w:val="00B53E13"/>
    <w:rsid w:val="00B57682"/>
    <w:rsid w:val="00B601B8"/>
    <w:rsid w:val="00B63EFB"/>
    <w:rsid w:val="00B63F01"/>
    <w:rsid w:val="00B65E7D"/>
    <w:rsid w:val="00B739FA"/>
    <w:rsid w:val="00B75116"/>
    <w:rsid w:val="00B768DE"/>
    <w:rsid w:val="00B770AF"/>
    <w:rsid w:val="00B775D4"/>
    <w:rsid w:val="00B83DE0"/>
    <w:rsid w:val="00B8455B"/>
    <w:rsid w:val="00B94803"/>
    <w:rsid w:val="00B951A8"/>
    <w:rsid w:val="00B958EA"/>
    <w:rsid w:val="00BA0EF1"/>
    <w:rsid w:val="00BA1377"/>
    <w:rsid w:val="00BA2DE9"/>
    <w:rsid w:val="00BA39CF"/>
    <w:rsid w:val="00BA6C5B"/>
    <w:rsid w:val="00BA7C55"/>
    <w:rsid w:val="00BB0DF8"/>
    <w:rsid w:val="00BB1983"/>
    <w:rsid w:val="00BB6348"/>
    <w:rsid w:val="00BB6CE8"/>
    <w:rsid w:val="00BB7246"/>
    <w:rsid w:val="00BD1A7A"/>
    <w:rsid w:val="00BE268E"/>
    <w:rsid w:val="00BF0645"/>
    <w:rsid w:val="00BF10D3"/>
    <w:rsid w:val="00BF6337"/>
    <w:rsid w:val="00BF784B"/>
    <w:rsid w:val="00BF7CAA"/>
    <w:rsid w:val="00C009AC"/>
    <w:rsid w:val="00C02081"/>
    <w:rsid w:val="00C1007D"/>
    <w:rsid w:val="00C12360"/>
    <w:rsid w:val="00C30771"/>
    <w:rsid w:val="00C31700"/>
    <w:rsid w:val="00C3191B"/>
    <w:rsid w:val="00C378F6"/>
    <w:rsid w:val="00C37DBD"/>
    <w:rsid w:val="00C37E54"/>
    <w:rsid w:val="00C458D4"/>
    <w:rsid w:val="00C5690B"/>
    <w:rsid w:val="00C6081C"/>
    <w:rsid w:val="00C63CFB"/>
    <w:rsid w:val="00C64B3E"/>
    <w:rsid w:val="00C67F52"/>
    <w:rsid w:val="00C76330"/>
    <w:rsid w:val="00C76CA2"/>
    <w:rsid w:val="00CA0674"/>
    <w:rsid w:val="00CA1D27"/>
    <w:rsid w:val="00CA1D7B"/>
    <w:rsid w:val="00CA3C9E"/>
    <w:rsid w:val="00CA40A5"/>
    <w:rsid w:val="00CA58DF"/>
    <w:rsid w:val="00CB077E"/>
    <w:rsid w:val="00CB0F70"/>
    <w:rsid w:val="00CB101D"/>
    <w:rsid w:val="00CB1FC7"/>
    <w:rsid w:val="00CB3E5C"/>
    <w:rsid w:val="00CC19E2"/>
    <w:rsid w:val="00CC21A1"/>
    <w:rsid w:val="00CC7043"/>
    <w:rsid w:val="00CD3BAF"/>
    <w:rsid w:val="00CD4B8A"/>
    <w:rsid w:val="00CD6C60"/>
    <w:rsid w:val="00CD7FE7"/>
    <w:rsid w:val="00CE2731"/>
    <w:rsid w:val="00CE33BD"/>
    <w:rsid w:val="00CE65FD"/>
    <w:rsid w:val="00CE7F13"/>
    <w:rsid w:val="00CF0EEC"/>
    <w:rsid w:val="00CF54E6"/>
    <w:rsid w:val="00CF7C55"/>
    <w:rsid w:val="00D03B9B"/>
    <w:rsid w:val="00D03CBA"/>
    <w:rsid w:val="00D0401D"/>
    <w:rsid w:val="00D069FD"/>
    <w:rsid w:val="00D101D6"/>
    <w:rsid w:val="00D1384F"/>
    <w:rsid w:val="00D157BF"/>
    <w:rsid w:val="00D32A6E"/>
    <w:rsid w:val="00D33C4B"/>
    <w:rsid w:val="00D35C6C"/>
    <w:rsid w:val="00D37769"/>
    <w:rsid w:val="00D42D71"/>
    <w:rsid w:val="00D55D29"/>
    <w:rsid w:val="00D57B9E"/>
    <w:rsid w:val="00D60425"/>
    <w:rsid w:val="00D65716"/>
    <w:rsid w:val="00D70AE4"/>
    <w:rsid w:val="00D836BD"/>
    <w:rsid w:val="00D84108"/>
    <w:rsid w:val="00D84C3B"/>
    <w:rsid w:val="00D879A0"/>
    <w:rsid w:val="00D92225"/>
    <w:rsid w:val="00D94F65"/>
    <w:rsid w:val="00D95A28"/>
    <w:rsid w:val="00D96242"/>
    <w:rsid w:val="00D97C37"/>
    <w:rsid w:val="00DA0AC3"/>
    <w:rsid w:val="00DA1FD6"/>
    <w:rsid w:val="00DA3829"/>
    <w:rsid w:val="00DB0C5F"/>
    <w:rsid w:val="00DB459E"/>
    <w:rsid w:val="00DB4A84"/>
    <w:rsid w:val="00DC04F0"/>
    <w:rsid w:val="00DC17E0"/>
    <w:rsid w:val="00DC3885"/>
    <w:rsid w:val="00DC7D36"/>
    <w:rsid w:val="00DD2C50"/>
    <w:rsid w:val="00DD34F9"/>
    <w:rsid w:val="00DD4242"/>
    <w:rsid w:val="00DF25C3"/>
    <w:rsid w:val="00DF2A6B"/>
    <w:rsid w:val="00DF37D1"/>
    <w:rsid w:val="00DF3ACF"/>
    <w:rsid w:val="00DF4A8D"/>
    <w:rsid w:val="00E00E19"/>
    <w:rsid w:val="00E065E8"/>
    <w:rsid w:val="00E1196E"/>
    <w:rsid w:val="00E1237E"/>
    <w:rsid w:val="00E14526"/>
    <w:rsid w:val="00E15E07"/>
    <w:rsid w:val="00E2236F"/>
    <w:rsid w:val="00E2242A"/>
    <w:rsid w:val="00E24369"/>
    <w:rsid w:val="00E2476B"/>
    <w:rsid w:val="00E25B0B"/>
    <w:rsid w:val="00E3030F"/>
    <w:rsid w:val="00E35AB9"/>
    <w:rsid w:val="00E36E2F"/>
    <w:rsid w:val="00E40704"/>
    <w:rsid w:val="00E460EA"/>
    <w:rsid w:val="00E467C7"/>
    <w:rsid w:val="00E47C06"/>
    <w:rsid w:val="00E55A61"/>
    <w:rsid w:val="00E705C7"/>
    <w:rsid w:val="00E74609"/>
    <w:rsid w:val="00E74C13"/>
    <w:rsid w:val="00E77384"/>
    <w:rsid w:val="00E7758F"/>
    <w:rsid w:val="00E807D2"/>
    <w:rsid w:val="00E81529"/>
    <w:rsid w:val="00E828FC"/>
    <w:rsid w:val="00E90055"/>
    <w:rsid w:val="00E902A1"/>
    <w:rsid w:val="00E923C0"/>
    <w:rsid w:val="00E92F2B"/>
    <w:rsid w:val="00E93210"/>
    <w:rsid w:val="00E9510E"/>
    <w:rsid w:val="00EB1707"/>
    <w:rsid w:val="00EB4F3F"/>
    <w:rsid w:val="00EC0DB2"/>
    <w:rsid w:val="00EC5873"/>
    <w:rsid w:val="00EC5E60"/>
    <w:rsid w:val="00EC6B43"/>
    <w:rsid w:val="00EE32E7"/>
    <w:rsid w:val="00EE6223"/>
    <w:rsid w:val="00EE6286"/>
    <w:rsid w:val="00EF08AF"/>
    <w:rsid w:val="00EF0D78"/>
    <w:rsid w:val="00EF6C57"/>
    <w:rsid w:val="00F0207C"/>
    <w:rsid w:val="00F0472C"/>
    <w:rsid w:val="00F077E1"/>
    <w:rsid w:val="00F2009B"/>
    <w:rsid w:val="00F21BF8"/>
    <w:rsid w:val="00F24C95"/>
    <w:rsid w:val="00F2720F"/>
    <w:rsid w:val="00F27EBF"/>
    <w:rsid w:val="00F30117"/>
    <w:rsid w:val="00F30EE5"/>
    <w:rsid w:val="00F32A7D"/>
    <w:rsid w:val="00F32C08"/>
    <w:rsid w:val="00F41B43"/>
    <w:rsid w:val="00F44072"/>
    <w:rsid w:val="00F46647"/>
    <w:rsid w:val="00F53E5D"/>
    <w:rsid w:val="00F56894"/>
    <w:rsid w:val="00F57C0D"/>
    <w:rsid w:val="00F57CB2"/>
    <w:rsid w:val="00F6097E"/>
    <w:rsid w:val="00F646CD"/>
    <w:rsid w:val="00F730F8"/>
    <w:rsid w:val="00F73B8C"/>
    <w:rsid w:val="00F823E1"/>
    <w:rsid w:val="00F8699A"/>
    <w:rsid w:val="00F86CE5"/>
    <w:rsid w:val="00F9328B"/>
    <w:rsid w:val="00F937BC"/>
    <w:rsid w:val="00F9493B"/>
    <w:rsid w:val="00FA13AE"/>
    <w:rsid w:val="00FA22EC"/>
    <w:rsid w:val="00FA2CAA"/>
    <w:rsid w:val="00FA7232"/>
    <w:rsid w:val="00FB2688"/>
    <w:rsid w:val="00FC73AB"/>
    <w:rsid w:val="00FE2A09"/>
    <w:rsid w:val="00FE4B2F"/>
    <w:rsid w:val="00FE5B2D"/>
    <w:rsid w:val="00FF1851"/>
    <w:rsid w:val="00FF368B"/>
    <w:rsid w:val="00FF397B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34C78"/>
  <w15:chartTrackingRefBased/>
  <w15:docId w15:val="{C1C3A638-4F09-423D-9A3E-72B58D92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5F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9321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9321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9321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93210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9321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9321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9321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9321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28224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E9321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E9321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har"/>
    <w:uiPriority w:val="99"/>
    <w:rsid w:val="00E9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9321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93210"/>
    <w:pPr>
      <w:ind w:firstLine="0"/>
    </w:pPr>
  </w:style>
  <w:style w:type="paragraph" w:customStyle="1" w:styleId="MDPI31text">
    <w:name w:val="MDPI_3.1_text"/>
    <w:qFormat/>
    <w:rsid w:val="003F535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9321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9321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9321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04F0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04F0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9321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9321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9321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169F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9321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9321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E9321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9321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9321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9321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2532C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E93210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E93210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CA1D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E9321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93210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A8692B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375A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E9321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E9321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9321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93210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8699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9321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9321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9321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54016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321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9321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9321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9321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321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9321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E9321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9321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9321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3210"/>
  </w:style>
  <w:style w:type="paragraph" w:styleId="Bibliografia">
    <w:name w:val="Bibliography"/>
    <w:basedOn w:val="Normal"/>
    <w:next w:val="Normal"/>
    <w:uiPriority w:val="37"/>
    <w:semiHidden/>
    <w:unhideWhenUsed/>
    <w:rsid w:val="00E93210"/>
  </w:style>
  <w:style w:type="paragraph" w:styleId="Corpodetexto">
    <w:name w:val="Body Text"/>
    <w:link w:val="CorpodetextoChar"/>
    <w:rsid w:val="00E9321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rsid w:val="00E93210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E93210"/>
    <w:rPr>
      <w:sz w:val="21"/>
      <w:szCs w:val="21"/>
    </w:rPr>
  </w:style>
  <w:style w:type="paragraph" w:styleId="Textodecomentrio">
    <w:name w:val="annotation text"/>
    <w:basedOn w:val="Normal"/>
    <w:link w:val="TextodecomentrioChar"/>
    <w:rsid w:val="00E93210"/>
  </w:style>
  <w:style w:type="character" w:customStyle="1" w:styleId="TextodecomentrioChar">
    <w:name w:val="Texto de comentário Char"/>
    <w:link w:val="Textodecomentrio"/>
    <w:rsid w:val="00E93210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93210"/>
    <w:rPr>
      <w:b/>
      <w:bCs/>
    </w:rPr>
  </w:style>
  <w:style w:type="character" w:customStyle="1" w:styleId="AssuntodocomentrioChar">
    <w:name w:val="Assunto do comentário Char"/>
    <w:link w:val="Assuntodocomentrio"/>
    <w:rsid w:val="00E93210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E93210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unhideWhenUsed/>
    <w:rsid w:val="00E93210"/>
    <w:pPr>
      <w:spacing w:line="240" w:lineRule="auto"/>
    </w:pPr>
  </w:style>
  <w:style w:type="character" w:customStyle="1" w:styleId="TextodenotadefimChar">
    <w:name w:val="Texto de nota de fim Char"/>
    <w:link w:val="Textodenotadefim"/>
    <w:semiHidden/>
    <w:rsid w:val="00E93210"/>
    <w:rPr>
      <w:rFonts w:ascii="Palatino Linotype" w:hAnsi="Palatino Linotype"/>
      <w:noProof/>
      <w:color w:val="000000"/>
    </w:rPr>
  </w:style>
  <w:style w:type="character" w:styleId="HiperlinkVisitado">
    <w:name w:val="FollowedHyperlink"/>
    <w:rsid w:val="00E93210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E93210"/>
    <w:pPr>
      <w:spacing w:line="240" w:lineRule="auto"/>
    </w:pPr>
  </w:style>
  <w:style w:type="character" w:customStyle="1" w:styleId="TextodenotaderodapChar">
    <w:name w:val="Texto de nota de rodapé Char"/>
    <w:link w:val="Textodenotaderodap"/>
    <w:semiHidden/>
    <w:rsid w:val="00E9321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3210"/>
    <w:rPr>
      <w:szCs w:val="24"/>
    </w:rPr>
  </w:style>
  <w:style w:type="paragraph" w:customStyle="1" w:styleId="MsoFootnoteText0">
    <w:name w:val="MsoFootnoteText"/>
    <w:basedOn w:val="NormalWeb"/>
    <w:qFormat/>
    <w:rsid w:val="00E93210"/>
    <w:rPr>
      <w:rFonts w:ascii="Times New Roman" w:hAnsi="Times New Roman"/>
    </w:rPr>
  </w:style>
  <w:style w:type="character" w:styleId="Nmerodepgina">
    <w:name w:val="page number"/>
    <w:rsid w:val="00E93210"/>
  </w:style>
  <w:style w:type="character" w:styleId="TextodoEspaoReservado">
    <w:name w:val="Placeholder Text"/>
    <w:uiPriority w:val="99"/>
    <w:semiHidden/>
    <w:rsid w:val="00E93210"/>
    <w:rPr>
      <w:color w:val="808080"/>
    </w:rPr>
  </w:style>
  <w:style w:type="paragraph" w:customStyle="1" w:styleId="MDPI71FootNotes">
    <w:name w:val="MDPI_7.1_FootNotes"/>
    <w:qFormat/>
    <w:rsid w:val="00AE259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rynqvb">
    <w:name w:val="rynqvb"/>
    <w:basedOn w:val="Fontepargpadro"/>
    <w:rsid w:val="00781C5C"/>
  </w:style>
  <w:style w:type="table" w:customStyle="1" w:styleId="TabelaSimples41">
    <w:name w:val="Tabela Simples 41"/>
    <w:basedOn w:val="Tabelanormal"/>
    <w:next w:val="TabelaSimples4"/>
    <w:uiPriority w:val="44"/>
    <w:rsid w:val="006419B4"/>
    <w:rPr>
      <w:rFonts w:ascii="Arial" w:eastAsia="Arial" w:hAnsi="Arial" w:cs="Arial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2">
    <w:name w:val="Tabela Simples 42"/>
    <w:basedOn w:val="Tabelanormal"/>
    <w:next w:val="TabelaSimples4"/>
    <w:uiPriority w:val="44"/>
    <w:rsid w:val="00AB3F82"/>
    <w:rPr>
      <w:rFonts w:ascii="Arial" w:eastAsia="Arial" w:hAnsi="Arial" w:cs="Arial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rte">
    <w:name w:val="Strong"/>
    <w:basedOn w:val="Fontepargpadro"/>
    <w:uiPriority w:val="22"/>
    <w:qFormat/>
    <w:rsid w:val="00AC7BB1"/>
    <w:rPr>
      <w:b/>
      <w:bCs/>
    </w:rPr>
  </w:style>
  <w:style w:type="character" w:customStyle="1" w:styleId="anchor-text">
    <w:name w:val="anchor-text"/>
    <w:basedOn w:val="Fontepargpadro"/>
    <w:rsid w:val="006E0FBC"/>
  </w:style>
  <w:style w:type="character" w:customStyle="1" w:styleId="identifier">
    <w:name w:val="identifier"/>
    <w:basedOn w:val="Fontepargpadro"/>
    <w:rsid w:val="006E0FBC"/>
  </w:style>
  <w:style w:type="character" w:customStyle="1" w:styleId="id-label">
    <w:name w:val="id-label"/>
    <w:basedOn w:val="Fontepargpadro"/>
    <w:rsid w:val="006E0FBC"/>
  </w:style>
  <w:style w:type="paragraph" w:styleId="PargrafodaLista">
    <w:name w:val="List Paragraph"/>
    <w:basedOn w:val="Normal"/>
    <w:uiPriority w:val="34"/>
    <w:qFormat/>
    <w:rsid w:val="00213323"/>
    <w:pPr>
      <w:ind w:left="720"/>
      <w:contextualSpacing/>
    </w:pPr>
  </w:style>
  <w:style w:type="paragraph" w:customStyle="1" w:styleId="BJHAECaption">
    <w:name w:val="BJHAE Caption"/>
    <w:basedOn w:val="Normal"/>
    <w:rsid w:val="00EB4F3F"/>
    <w:pPr>
      <w:spacing w:after="80" w:line="276" w:lineRule="auto"/>
    </w:pPr>
    <w:rPr>
      <w:rFonts w:ascii="Times New Roman" w:eastAsia="Times New Roman" w:hAnsi="Times New Roman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senso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619E-9676-4309-A052-9D50CD24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37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Admin</dc:creator>
  <cp:keywords/>
  <dc:description/>
  <cp:lastModifiedBy>Francisco Rafael Oliveira da Silva</cp:lastModifiedBy>
  <cp:revision>14</cp:revision>
  <cp:lastPrinted>2023-12-05T23:41:00Z</cp:lastPrinted>
  <dcterms:created xsi:type="dcterms:W3CDTF">2025-11-27T17:24:00Z</dcterms:created>
  <dcterms:modified xsi:type="dcterms:W3CDTF">2026-05-02T16:23:00Z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ec5233fc-053c-442b-8eac-012cc68a3792</vt:lpwstr>
  </property>
</Properties>
</file>